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68"/>
        <w:gridCol w:w="644"/>
      </w:tblGrid>
      <w:tr w:rsidR="002B68A6" w:rsidRPr="007B6AB0" w14:paraId="237970C2" w14:textId="77777777" w:rsidTr="00C0443C">
        <w:tc>
          <w:tcPr>
            <w:tcW w:w="8568" w:type="dxa"/>
          </w:tcPr>
          <w:p w14:paraId="550717CF" w14:textId="77777777" w:rsidR="002B68A6" w:rsidRPr="007B6AB0" w:rsidRDefault="002B68A6" w:rsidP="00C0443C">
            <w:pPr>
              <w:pStyle w:val="Kopfzeile"/>
              <w:tabs>
                <w:tab w:val="clear" w:pos="4536"/>
                <w:tab w:val="clear" w:pos="9072"/>
                <w:tab w:val="left" w:pos="3381"/>
              </w:tabs>
              <w:rPr>
                <w:rFonts w:ascii="Bosis for Agfa Medium" w:hAnsi="Bosis for Agfa Medium" w:cs="Arial"/>
                <w:sz w:val="32"/>
                <w:szCs w:val="32"/>
              </w:rPr>
            </w:pPr>
            <w:r w:rsidRPr="007B6AB0">
              <w:rPr>
                <w:rFonts w:ascii="Bosis for Agfa Medium" w:hAnsi="Bosis for Agfa Medium" w:cs="Arial"/>
                <w:b/>
                <w:sz w:val="32"/>
                <w:szCs w:val="32"/>
              </w:rPr>
              <w:t>Kooperationsvertrag</w:t>
            </w:r>
          </w:p>
        </w:tc>
        <w:tc>
          <w:tcPr>
            <w:tcW w:w="644" w:type="dxa"/>
          </w:tcPr>
          <w:p w14:paraId="0C293240" w14:textId="77777777" w:rsidR="002B68A6" w:rsidRPr="007B6AB0" w:rsidRDefault="002B68A6" w:rsidP="00C0443C">
            <w:pPr>
              <w:pStyle w:val="Kopfzeile"/>
              <w:jc w:val="right"/>
              <w:rPr>
                <w:rFonts w:ascii="Bosis for Agfa Medium" w:hAnsi="Bosis for Agfa Medium" w:cs="Arial"/>
                <w:b/>
                <w:sz w:val="72"/>
                <w:szCs w:val="72"/>
              </w:rPr>
            </w:pPr>
          </w:p>
        </w:tc>
      </w:tr>
    </w:tbl>
    <w:p w14:paraId="04E77C1A" w14:textId="77777777" w:rsidR="002B68A6" w:rsidRPr="007B6AB0" w:rsidRDefault="002B68A6" w:rsidP="002B68A6">
      <w:pPr>
        <w:rPr>
          <w:rFonts w:ascii="Bosis for Agfa Medium" w:hAnsi="Bosis for Agfa Medium"/>
        </w:rPr>
      </w:pPr>
    </w:p>
    <w:p w14:paraId="3F9098B5" w14:textId="77777777" w:rsidR="002B68A6" w:rsidRPr="007B6AB0" w:rsidRDefault="002B68A6" w:rsidP="002B68A6">
      <w:pPr>
        <w:rPr>
          <w:rFonts w:ascii="Bosis for Agfa Medium" w:hAnsi="Bosis for Agfa Medium"/>
        </w:rPr>
      </w:pPr>
    </w:p>
    <w:tbl>
      <w:tblPr>
        <w:tblW w:w="0" w:type="auto"/>
        <w:tblLook w:val="01E0" w:firstRow="1" w:lastRow="1" w:firstColumn="1" w:lastColumn="1" w:noHBand="0" w:noVBand="0"/>
      </w:tblPr>
      <w:tblGrid>
        <w:gridCol w:w="4606"/>
        <w:gridCol w:w="4606"/>
      </w:tblGrid>
      <w:tr w:rsidR="002B68A6" w:rsidRPr="007B6AB0" w14:paraId="234DC68D" w14:textId="77777777" w:rsidTr="00C0443C">
        <w:tc>
          <w:tcPr>
            <w:tcW w:w="4606" w:type="dxa"/>
          </w:tcPr>
          <w:p w14:paraId="293F387D" w14:textId="77777777" w:rsidR="00C0443C" w:rsidRDefault="00C0443C" w:rsidP="00C0443C">
            <w:pPr>
              <w:rPr>
                <w:rFonts w:ascii="Bosis for Agfa Medium" w:hAnsi="Bosis for Agfa Medium" w:cs="Arial"/>
                <w:sz w:val="22"/>
                <w:szCs w:val="22"/>
              </w:rPr>
            </w:pPr>
            <w:r>
              <w:rPr>
                <w:rFonts w:ascii="Bosis for Agfa Medium" w:hAnsi="Bosis for Agfa Medium" w:cs="Arial"/>
                <w:sz w:val="22"/>
                <w:szCs w:val="22"/>
              </w:rPr>
              <w:t xml:space="preserve">Zwischen dem </w:t>
            </w:r>
          </w:p>
          <w:p w14:paraId="7966D9FD" w14:textId="38D9680E" w:rsidR="002B68A6" w:rsidRDefault="00C0443C" w:rsidP="00C0443C">
            <w:pPr>
              <w:rPr>
                <w:rFonts w:ascii="Bosis for Agfa Medium" w:hAnsi="Bosis for Agfa Medium" w:cs="Arial"/>
                <w:sz w:val="22"/>
                <w:szCs w:val="22"/>
              </w:rPr>
            </w:pPr>
            <w:r>
              <w:rPr>
                <w:rFonts w:ascii="Bosis for Agfa Medium" w:hAnsi="Bosis for Agfa Medium" w:cs="Arial"/>
                <w:sz w:val="22"/>
                <w:szCs w:val="22"/>
              </w:rPr>
              <w:t>Institut für Gesundheitswirtschaft</w:t>
            </w:r>
            <w:r w:rsidR="00A0235F">
              <w:rPr>
                <w:rFonts w:ascii="Bosis for Agfa Medium" w:hAnsi="Bosis for Agfa Medium" w:cs="Arial"/>
                <w:sz w:val="22"/>
                <w:szCs w:val="22"/>
              </w:rPr>
              <w:br/>
              <w:t>Prof. Dr. Michael Reiher</w:t>
            </w:r>
          </w:p>
          <w:p w14:paraId="79C5C328" w14:textId="77777777" w:rsidR="00C0443C" w:rsidRPr="007B6AB0" w:rsidRDefault="00C0443C" w:rsidP="00C0443C">
            <w:pPr>
              <w:rPr>
                <w:rFonts w:ascii="Bosis for Agfa Medium" w:hAnsi="Bosis for Agfa Medium" w:cs="Arial"/>
                <w:sz w:val="22"/>
                <w:szCs w:val="22"/>
              </w:rPr>
            </w:pPr>
          </w:p>
          <w:p w14:paraId="32DCC64D" w14:textId="77777777" w:rsidR="002B68A6" w:rsidRPr="007B6AB0" w:rsidRDefault="002B68A6" w:rsidP="00C0443C">
            <w:pPr>
              <w:rPr>
                <w:rFonts w:ascii="Bosis for Agfa Medium" w:hAnsi="Bosis for Agfa Medium" w:cs="Arial"/>
                <w:sz w:val="22"/>
                <w:szCs w:val="22"/>
              </w:rPr>
            </w:pPr>
          </w:p>
          <w:p w14:paraId="5AB039AF" w14:textId="77777777" w:rsidR="002B68A6" w:rsidRPr="007B6AB0" w:rsidRDefault="002B68A6" w:rsidP="00C0443C">
            <w:pPr>
              <w:rPr>
                <w:rFonts w:ascii="Bosis for Agfa Medium" w:hAnsi="Bosis for Agfa Medium" w:cs="Arial"/>
                <w:sz w:val="22"/>
                <w:szCs w:val="22"/>
              </w:rPr>
            </w:pPr>
          </w:p>
          <w:p w14:paraId="35A1D3E1" w14:textId="77777777" w:rsidR="002B68A6" w:rsidRPr="007B6AB0" w:rsidRDefault="002B68A6" w:rsidP="00C0443C">
            <w:pPr>
              <w:rPr>
                <w:rFonts w:ascii="Bosis for Agfa Medium" w:hAnsi="Bosis for Agfa Medium" w:cs="Arial"/>
                <w:sz w:val="22"/>
                <w:szCs w:val="22"/>
              </w:rPr>
            </w:pPr>
          </w:p>
          <w:p w14:paraId="1C4A2865" w14:textId="77777777" w:rsidR="002B68A6" w:rsidRPr="007B6AB0" w:rsidRDefault="002B68A6" w:rsidP="00C0443C">
            <w:pPr>
              <w:rPr>
                <w:rFonts w:ascii="Bosis for Agfa Medium" w:hAnsi="Bosis for Agfa Medium" w:cs="Arial"/>
                <w:sz w:val="22"/>
                <w:szCs w:val="22"/>
              </w:rPr>
            </w:pPr>
          </w:p>
          <w:p w14:paraId="63FC735F" w14:textId="77777777" w:rsidR="002B68A6" w:rsidRPr="007B6AB0" w:rsidRDefault="002B68A6" w:rsidP="00C0443C">
            <w:pPr>
              <w:rPr>
                <w:rFonts w:ascii="Bosis for Agfa Medium" w:hAnsi="Bosis for Agfa Medium" w:cs="Arial"/>
                <w:sz w:val="22"/>
                <w:szCs w:val="22"/>
              </w:rPr>
            </w:pPr>
          </w:p>
          <w:p w14:paraId="66E2E4B1" w14:textId="77777777" w:rsidR="002B68A6" w:rsidRPr="007B6AB0" w:rsidRDefault="002B68A6" w:rsidP="00C0443C">
            <w:pPr>
              <w:rPr>
                <w:rFonts w:ascii="Bosis for Agfa Medium" w:hAnsi="Bosis for Agfa Medium" w:cs="Arial"/>
                <w:sz w:val="22"/>
                <w:szCs w:val="22"/>
              </w:rPr>
            </w:pPr>
          </w:p>
          <w:p w14:paraId="296C4AB2" w14:textId="77777777" w:rsidR="002B68A6" w:rsidRPr="007B6AB0" w:rsidRDefault="002B68A6" w:rsidP="00C0443C">
            <w:pPr>
              <w:rPr>
                <w:rFonts w:ascii="Bosis for Agfa Medium" w:hAnsi="Bosis for Agfa Medium" w:cs="Arial"/>
                <w:sz w:val="22"/>
                <w:szCs w:val="22"/>
              </w:rPr>
            </w:pPr>
          </w:p>
        </w:tc>
        <w:tc>
          <w:tcPr>
            <w:tcW w:w="4606" w:type="dxa"/>
          </w:tcPr>
          <w:p w14:paraId="3A7A53D3" w14:textId="1DA6314B" w:rsidR="002B68A6" w:rsidRDefault="002B68A6" w:rsidP="00C0443C">
            <w:pPr>
              <w:rPr>
                <w:rFonts w:ascii="Bosis for Agfa Medium" w:hAnsi="Bosis for Agfa Medium" w:cs="Arial"/>
                <w:sz w:val="22"/>
                <w:szCs w:val="22"/>
              </w:rPr>
            </w:pPr>
            <w:r w:rsidRPr="007B6AB0">
              <w:rPr>
                <w:rFonts w:ascii="Bosis for Agfa Medium" w:hAnsi="Bosis for Agfa Medium" w:cs="Arial"/>
                <w:sz w:val="22"/>
                <w:szCs w:val="22"/>
              </w:rPr>
              <w:t>und de</w:t>
            </w:r>
            <w:r w:rsidR="00A0235F">
              <w:rPr>
                <w:rFonts w:ascii="Bosis for Agfa Medium" w:hAnsi="Bosis for Agfa Medium" w:cs="Arial"/>
                <w:sz w:val="22"/>
                <w:szCs w:val="22"/>
              </w:rPr>
              <w:t>r</w:t>
            </w:r>
            <w:r w:rsidRPr="007B6AB0">
              <w:rPr>
                <w:rFonts w:ascii="Bosis for Agfa Medium" w:hAnsi="Bosis for Agfa Medium" w:cs="Arial"/>
                <w:sz w:val="22"/>
                <w:szCs w:val="22"/>
              </w:rPr>
              <w:t xml:space="preserve"> </w:t>
            </w:r>
          </w:p>
          <w:p w14:paraId="386CAD56" w14:textId="43F51509" w:rsidR="002B68A6" w:rsidRPr="007B6AB0" w:rsidRDefault="00A0235F" w:rsidP="00C0443C">
            <w:pPr>
              <w:rPr>
                <w:rFonts w:ascii="Bosis for Agfa Medium" w:hAnsi="Bosis for Agfa Medium" w:cs="Arial"/>
                <w:sz w:val="22"/>
                <w:szCs w:val="22"/>
              </w:rPr>
            </w:pPr>
            <w:r w:rsidRPr="00A0235F">
              <w:rPr>
                <w:rFonts w:ascii="Bosis for Agfa Medium" w:hAnsi="Bosis for Agfa Medium" w:cs="Arial"/>
                <w:sz w:val="22"/>
                <w:szCs w:val="22"/>
              </w:rPr>
              <w:t>FDA Softwareentwicklungs-GmbH</w:t>
            </w:r>
          </w:p>
          <w:p w14:paraId="3C429629" w14:textId="77777777" w:rsidR="002B68A6" w:rsidRPr="007B6AB0" w:rsidRDefault="002B68A6" w:rsidP="00C0443C">
            <w:pPr>
              <w:rPr>
                <w:rFonts w:ascii="Bosis for Agfa Medium" w:hAnsi="Bosis for Agfa Medium" w:cs="Arial"/>
                <w:sz w:val="22"/>
                <w:szCs w:val="22"/>
              </w:rPr>
            </w:pPr>
          </w:p>
          <w:p w14:paraId="61876C2C" w14:textId="77777777" w:rsidR="002B68A6" w:rsidRPr="007B6AB0" w:rsidRDefault="002B68A6" w:rsidP="00C0443C">
            <w:pPr>
              <w:rPr>
                <w:rFonts w:ascii="Bosis for Agfa Medium" w:hAnsi="Bosis for Agfa Medium" w:cs="Arial"/>
                <w:sz w:val="22"/>
                <w:szCs w:val="22"/>
              </w:rPr>
            </w:pPr>
          </w:p>
        </w:tc>
      </w:tr>
      <w:tr w:rsidR="002B68A6" w:rsidRPr="007B6AB0" w14:paraId="1FC6DBB6" w14:textId="77777777" w:rsidTr="00C0443C">
        <w:tc>
          <w:tcPr>
            <w:tcW w:w="4606" w:type="dxa"/>
          </w:tcPr>
          <w:p w14:paraId="79C6DEA5" w14:textId="77777777" w:rsidR="002B68A6" w:rsidRPr="007B6AB0" w:rsidRDefault="002B68A6" w:rsidP="00C0443C">
            <w:pPr>
              <w:rPr>
                <w:rFonts w:ascii="Bosis for Agfa Medium" w:hAnsi="Bosis for Agfa Medium" w:cs="Arial"/>
                <w:sz w:val="22"/>
                <w:szCs w:val="22"/>
              </w:rPr>
            </w:pPr>
            <w:r w:rsidRPr="007B6AB0">
              <w:rPr>
                <w:rFonts w:ascii="Bosis for Agfa Medium" w:hAnsi="Bosis for Agfa Medium" w:cs="Arial"/>
                <w:sz w:val="22"/>
                <w:szCs w:val="22"/>
              </w:rPr>
              <w:t xml:space="preserve">- nachfolgend </w:t>
            </w:r>
            <w:proofErr w:type="spellStart"/>
            <w:r w:rsidR="00C0443C">
              <w:rPr>
                <w:rFonts w:ascii="Bosis for Agfa Medium" w:hAnsi="Bosis for Agfa Medium" w:cs="Arial"/>
                <w:sz w:val="22"/>
                <w:szCs w:val="22"/>
              </w:rPr>
              <w:t>IfG</w:t>
            </w:r>
            <w:proofErr w:type="spellEnd"/>
            <w:r w:rsidR="00C0443C">
              <w:rPr>
                <w:rFonts w:ascii="Bosis for Agfa Medium" w:hAnsi="Bosis for Agfa Medium" w:cs="Arial"/>
                <w:sz w:val="22"/>
                <w:szCs w:val="22"/>
              </w:rPr>
              <w:t xml:space="preserve"> </w:t>
            </w:r>
            <w:r w:rsidRPr="007B6AB0">
              <w:rPr>
                <w:rFonts w:ascii="Bosis for Agfa Medium" w:hAnsi="Bosis for Agfa Medium" w:cs="Arial"/>
                <w:sz w:val="22"/>
                <w:szCs w:val="22"/>
              </w:rPr>
              <w:t>genannt -</w:t>
            </w:r>
          </w:p>
        </w:tc>
        <w:tc>
          <w:tcPr>
            <w:tcW w:w="4606" w:type="dxa"/>
          </w:tcPr>
          <w:p w14:paraId="5D584E76" w14:textId="11A112AE" w:rsidR="002B68A6" w:rsidRPr="007B6AB0" w:rsidRDefault="002B68A6" w:rsidP="00C0443C">
            <w:pPr>
              <w:rPr>
                <w:rFonts w:ascii="Bosis for Agfa Medium" w:hAnsi="Bosis for Agfa Medium" w:cs="Arial"/>
                <w:sz w:val="22"/>
                <w:szCs w:val="22"/>
              </w:rPr>
            </w:pPr>
            <w:r w:rsidRPr="007B6AB0">
              <w:rPr>
                <w:rFonts w:ascii="Bosis for Agfa Medium" w:hAnsi="Bosis for Agfa Medium" w:cs="Arial"/>
                <w:sz w:val="22"/>
                <w:szCs w:val="22"/>
              </w:rPr>
              <w:t xml:space="preserve">- nachfolgend </w:t>
            </w:r>
            <w:r w:rsidR="00A0235F">
              <w:rPr>
                <w:rFonts w:ascii="Bosis for Agfa Medium" w:hAnsi="Bosis for Agfa Medium" w:cs="Arial"/>
                <w:sz w:val="22"/>
                <w:szCs w:val="22"/>
              </w:rPr>
              <w:t>FDA</w:t>
            </w:r>
            <w:r w:rsidRPr="007B6AB0">
              <w:rPr>
                <w:rFonts w:ascii="Bosis for Agfa Medium" w:hAnsi="Bosis for Agfa Medium" w:cs="Arial"/>
                <w:sz w:val="22"/>
                <w:szCs w:val="22"/>
              </w:rPr>
              <w:t xml:space="preserve"> genannt -</w:t>
            </w:r>
          </w:p>
        </w:tc>
      </w:tr>
    </w:tbl>
    <w:p w14:paraId="2AE79C9A" w14:textId="77777777" w:rsidR="002B68A6" w:rsidRPr="007B6AB0" w:rsidRDefault="002B68A6" w:rsidP="002B68A6">
      <w:pPr>
        <w:rPr>
          <w:rFonts w:ascii="Bosis for Agfa Medium" w:hAnsi="Bosis for Agfa Medium"/>
          <w:sz w:val="24"/>
        </w:rPr>
      </w:pPr>
    </w:p>
    <w:p w14:paraId="126F7E5D" w14:textId="77777777" w:rsidR="002B68A6" w:rsidRPr="007B6AB0" w:rsidRDefault="002B68A6" w:rsidP="002B68A6">
      <w:pPr>
        <w:rPr>
          <w:rFonts w:ascii="Bosis for Agfa Medium" w:hAnsi="Bosis for Agfa Medium"/>
          <w:sz w:val="24"/>
        </w:rPr>
      </w:pPr>
    </w:p>
    <w:p w14:paraId="5A4F7506" w14:textId="77777777" w:rsidR="002B68A6" w:rsidRPr="007B6AB0" w:rsidRDefault="002B68A6" w:rsidP="002B68A6">
      <w:pPr>
        <w:spacing w:before="60"/>
        <w:ind w:left="567" w:hanging="567"/>
        <w:jc w:val="both"/>
        <w:rPr>
          <w:rFonts w:ascii="Bosis for Agfa Medium" w:hAnsi="Bosis for Agfa Medium"/>
          <w:sz w:val="28"/>
          <w:szCs w:val="28"/>
        </w:rPr>
      </w:pPr>
      <w:r w:rsidRPr="007B6AB0">
        <w:rPr>
          <w:rFonts w:ascii="Bosis for Agfa Medium" w:hAnsi="Bosis for Agfa Medium"/>
          <w:b/>
          <w:sz w:val="28"/>
          <w:szCs w:val="28"/>
        </w:rPr>
        <w:t xml:space="preserve">§ 1 </w:t>
      </w:r>
      <w:r w:rsidRPr="007B6AB0">
        <w:rPr>
          <w:rFonts w:ascii="Bosis for Agfa Medium" w:hAnsi="Bosis for Agfa Medium"/>
          <w:b/>
          <w:sz w:val="28"/>
          <w:szCs w:val="28"/>
        </w:rPr>
        <w:tab/>
        <w:t>Vertragsgrundlagen</w:t>
      </w:r>
    </w:p>
    <w:p w14:paraId="35494CB5" w14:textId="77777777" w:rsidR="002B68A6" w:rsidRPr="007B6AB0" w:rsidRDefault="002B68A6" w:rsidP="002B68A6">
      <w:pPr>
        <w:spacing w:before="60"/>
        <w:ind w:left="567" w:hanging="567"/>
        <w:jc w:val="both"/>
        <w:rPr>
          <w:rFonts w:ascii="Bosis for Agfa Medium" w:hAnsi="Bosis for Agfa Medium"/>
          <w:sz w:val="22"/>
        </w:rPr>
      </w:pPr>
    </w:p>
    <w:p w14:paraId="58109A50" w14:textId="77777777" w:rsidR="002B68A6" w:rsidRPr="007B6AB0" w:rsidRDefault="002B68A6" w:rsidP="002B68A6">
      <w:pPr>
        <w:spacing w:before="60"/>
        <w:ind w:left="567" w:hanging="567"/>
        <w:jc w:val="both"/>
        <w:rPr>
          <w:rFonts w:ascii="Bosis for Agfa Medium" w:hAnsi="Bosis for Agfa Medium"/>
          <w:b/>
          <w:sz w:val="22"/>
        </w:rPr>
      </w:pPr>
      <w:r w:rsidRPr="007B6AB0">
        <w:rPr>
          <w:rFonts w:ascii="Bosis for Agfa Medium" w:hAnsi="Bosis for Agfa Medium"/>
          <w:b/>
          <w:sz w:val="22"/>
        </w:rPr>
        <w:t xml:space="preserve">1. </w:t>
      </w:r>
      <w:r w:rsidRPr="007B6AB0">
        <w:rPr>
          <w:rFonts w:ascii="Bosis for Agfa Medium" w:hAnsi="Bosis for Agfa Medium"/>
          <w:b/>
          <w:sz w:val="22"/>
        </w:rPr>
        <w:tab/>
        <w:t>Vertragspartner</w:t>
      </w:r>
    </w:p>
    <w:p w14:paraId="0FFCD1BF" w14:textId="77777777" w:rsidR="002B68A6" w:rsidRPr="007B6AB0" w:rsidRDefault="002B68A6" w:rsidP="002B68A6">
      <w:pPr>
        <w:spacing w:before="60"/>
        <w:ind w:left="567" w:hanging="567"/>
        <w:jc w:val="both"/>
        <w:rPr>
          <w:rFonts w:ascii="Bosis for Agfa Medium" w:hAnsi="Bosis for Agfa Medium"/>
          <w:sz w:val="22"/>
        </w:rPr>
      </w:pPr>
    </w:p>
    <w:p w14:paraId="71074854" w14:textId="79231C7F"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sz w:val="22"/>
        </w:rPr>
        <w:tab/>
      </w:r>
      <w:proofErr w:type="spellStart"/>
      <w:r w:rsidR="00C0443C">
        <w:rPr>
          <w:rFonts w:ascii="Bosis for Agfa Medium" w:hAnsi="Bosis for Agfa Medium"/>
          <w:sz w:val="22"/>
        </w:rPr>
        <w:t>IfG</w:t>
      </w:r>
      <w:proofErr w:type="spellEnd"/>
      <w:r w:rsidR="00C0443C">
        <w:rPr>
          <w:rFonts w:ascii="Bosis for Agfa Medium" w:hAnsi="Bosis for Agfa Medium"/>
          <w:sz w:val="22"/>
        </w:rPr>
        <w:t xml:space="preserve"> ist als Institut</w:t>
      </w:r>
      <w:r w:rsidR="00A0235F">
        <w:rPr>
          <w:rFonts w:ascii="Bosis for Agfa Medium" w:hAnsi="Bosis for Agfa Medium"/>
          <w:sz w:val="22"/>
        </w:rPr>
        <w:t xml:space="preserve"> </w:t>
      </w:r>
      <w:r w:rsidR="00C0443C">
        <w:rPr>
          <w:rFonts w:ascii="Bosis for Agfa Medium" w:hAnsi="Bosis for Agfa Medium"/>
          <w:sz w:val="22"/>
        </w:rPr>
        <w:t xml:space="preserve">unter Leitung von Prof. Dr. Michael Reiher </w:t>
      </w:r>
      <w:r w:rsidR="00A0235F">
        <w:rPr>
          <w:rFonts w:ascii="Bosis for Agfa Medium" w:hAnsi="Bosis for Agfa Medium"/>
          <w:sz w:val="22"/>
        </w:rPr>
        <w:t>wissenschaftliche Dienstleistungen für die FDA zu erbringen.</w:t>
      </w:r>
      <w:r w:rsidRPr="007B6AB0">
        <w:rPr>
          <w:rFonts w:ascii="Bosis for Agfa Medium" w:hAnsi="Bosis for Agfa Medium"/>
          <w:sz w:val="22"/>
        </w:rPr>
        <w:t xml:space="preserve"> </w:t>
      </w:r>
    </w:p>
    <w:p w14:paraId="3F6EA458" w14:textId="77777777" w:rsidR="002B68A6" w:rsidRPr="007B6AB0" w:rsidRDefault="002B68A6" w:rsidP="002B68A6">
      <w:pPr>
        <w:spacing w:before="60"/>
        <w:ind w:left="567" w:hanging="567"/>
        <w:jc w:val="both"/>
        <w:rPr>
          <w:rFonts w:ascii="Bosis for Agfa Medium" w:hAnsi="Bosis for Agfa Medium"/>
          <w:sz w:val="22"/>
        </w:rPr>
      </w:pPr>
    </w:p>
    <w:p w14:paraId="12A3981E" w14:textId="698A591D" w:rsidR="002B68A6" w:rsidRDefault="00A0235F" w:rsidP="002B68A6">
      <w:pPr>
        <w:spacing w:before="60"/>
        <w:ind w:left="567"/>
        <w:jc w:val="both"/>
        <w:rPr>
          <w:rFonts w:ascii="Bosis for Agfa Medium" w:hAnsi="Bosis for Agfa Medium"/>
          <w:sz w:val="22"/>
        </w:rPr>
      </w:pPr>
      <w:r>
        <w:rPr>
          <w:rFonts w:ascii="Bosis for Agfa Medium" w:hAnsi="Bosis for Agfa Medium"/>
          <w:sz w:val="22"/>
        </w:rPr>
        <w:t>FDA</w:t>
      </w:r>
      <w:r w:rsidR="00C0443C">
        <w:rPr>
          <w:rFonts w:ascii="Bosis for Agfa Medium" w:hAnsi="Bosis for Agfa Medium"/>
          <w:sz w:val="22"/>
        </w:rPr>
        <w:t xml:space="preserve"> </w:t>
      </w:r>
      <w:r>
        <w:rPr>
          <w:rFonts w:ascii="Bosis for Agfa Medium" w:hAnsi="Bosis for Agfa Medium"/>
          <w:sz w:val="22"/>
        </w:rPr>
        <w:t xml:space="preserve">stellt als </w:t>
      </w:r>
      <w:proofErr w:type="spellStart"/>
      <w:r>
        <w:rPr>
          <w:rFonts w:ascii="Bosis for Agfa Medium" w:hAnsi="Bosis for Agfa Medium"/>
          <w:sz w:val="22"/>
        </w:rPr>
        <w:t>start-up</w:t>
      </w:r>
      <w:proofErr w:type="spellEnd"/>
      <w:r>
        <w:rPr>
          <w:rFonts w:ascii="Bosis for Agfa Medium" w:hAnsi="Bosis for Agfa Medium"/>
          <w:sz w:val="22"/>
        </w:rPr>
        <w:t xml:space="preserve"> eine dienstleistungsbasierte Softwarelösung für Berufsbetreuer her und beabsichtigt einen Markteintritt mit der SaaS-Lösung „</w:t>
      </w:r>
      <w:proofErr w:type="spellStart"/>
      <w:r>
        <w:rPr>
          <w:rFonts w:ascii="Bosis for Agfa Medium" w:hAnsi="Bosis for Agfa Medium"/>
          <w:sz w:val="22"/>
        </w:rPr>
        <w:t>Kujali</w:t>
      </w:r>
      <w:proofErr w:type="spellEnd"/>
      <w:r>
        <w:rPr>
          <w:rFonts w:ascii="Bosis for Agfa Medium" w:hAnsi="Bosis for Agfa Medium"/>
          <w:sz w:val="22"/>
        </w:rPr>
        <w:t>“ im April 2025.</w:t>
      </w:r>
      <w:r w:rsidR="00C0443C">
        <w:rPr>
          <w:rFonts w:ascii="Bosis for Agfa Medium" w:hAnsi="Bosis for Agfa Medium"/>
          <w:sz w:val="22"/>
        </w:rPr>
        <w:t xml:space="preserve"> </w:t>
      </w:r>
    </w:p>
    <w:p w14:paraId="4F56D7B6" w14:textId="42FDD6BF" w:rsidR="00C0443C" w:rsidRPr="007B6AB0" w:rsidRDefault="00C0443C" w:rsidP="00A0235F">
      <w:pPr>
        <w:spacing w:before="60"/>
        <w:jc w:val="both"/>
        <w:rPr>
          <w:rFonts w:ascii="Bosis for Agfa Medium" w:hAnsi="Bosis for Agfa Medium"/>
          <w:sz w:val="22"/>
        </w:rPr>
      </w:pPr>
    </w:p>
    <w:p w14:paraId="519E393B" w14:textId="77777777" w:rsidR="002B68A6" w:rsidRPr="007B6AB0" w:rsidRDefault="002B68A6" w:rsidP="002B68A6">
      <w:pPr>
        <w:spacing w:before="60"/>
        <w:ind w:left="567" w:hanging="567"/>
        <w:jc w:val="both"/>
        <w:rPr>
          <w:rFonts w:ascii="Bosis for Agfa Medium" w:hAnsi="Bosis for Agfa Medium"/>
          <w:sz w:val="22"/>
        </w:rPr>
      </w:pPr>
    </w:p>
    <w:p w14:paraId="3E067DA7" w14:textId="77777777" w:rsidR="002B68A6" w:rsidRPr="007B6AB0" w:rsidRDefault="002B68A6" w:rsidP="002B68A6">
      <w:pPr>
        <w:spacing w:before="60"/>
        <w:ind w:left="567" w:hanging="567"/>
        <w:jc w:val="both"/>
        <w:rPr>
          <w:rFonts w:ascii="Bosis for Agfa Medium" w:hAnsi="Bosis for Agfa Medium"/>
          <w:b/>
          <w:sz w:val="22"/>
        </w:rPr>
      </w:pPr>
      <w:r w:rsidRPr="007B6AB0">
        <w:rPr>
          <w:rFonts w:ascii="Bosis for Agfa Medium" w:hAnsi="Bosis for Agfa Medium"/>
          <w:b/>
          <w:sz w:val="22"/>
        </w:rPr>
        <w:t xml:space="preserve">2. </w:t>
      </w:r>
      <w:r w:rsidRPr="007B6AB0">
        <w:rPr>
          <w:rFonts w:ascii="Bosis for Agfa Medium" w:hAnsi="Bosis for Agfa Medium"/>
          <w:b/>
          <w:sz w:val="22"/>
        </w:rPr>
        <w:tab/>
        <w:t>Vertragsgrundsätze</w:t>
      </w:r>
    </w:p>
    <w:p w14:paraId="1A0F34C1" w14:textId="77777777" w:rsidR="002B68A6" w:rsidRPr="007B6AB0" w:rsidRDefault="002B68A6" w:rsidP="002B68A6">
      <w:pPr>
        <w:spacing w:before="60"/>
        <w:ind w:left="567" w:hanging="567"/>
        <w:jc w:val="both"/>
        <w:rPr>
          <w:rFonts w:ascii="Bosis for Agfa Medium" w:hAnsi="Bosis for Agfa Medium"/>
          <w:sz w:val="22"/>
        </w:rPr>
      </w:pPr>
    </w:p>
    <w:p w14:paraId="546795B9"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sz w:val="22"/>
        </w:rPr>
        <w:tab/>
        <w:t>In diesem Vertrag regeln die Vertrags</w:t>
      </w:r>
      <w:r>
        <w:rPr>
          <w:rFonts w:ascii="Bosis for Agfa Medium" w:hAnsi="Bosis for Agfa Medium"/>
          <w:sz w:val="22"/>
        </w:rPr>
        <w:t>partner</w:t>
      </w:r>
      <w:r w:rsidRPr="007B6AB0">
        <w:rPr>
          <w:rFonts w:ascii="Bosis for Agfa Medium" w:hAnsi="Bosis for Agfa Medium"/>
          <w:sz w:val="22"/>
        </w:rPr>
        <w:t xml:space="preserve"> die Grundsätze, </w:t>
      </w:r>
      <w:r w:rsidR="00C0443C">
        <w:rPr>
          <w:rFonts w:ascii="Bosis for Agfa Medium" w:hAnsi="Bosis for Agfa Medium"/>
          <w:sz w:val="22"/>
        </w:rPr>
        <w:t>nach denen beide Kooperationspartner zusammenarbeiten</w:t>
      </w:r>
      <w:r w:rsidRPr="007B6AB0">
        <w:rPr>
          <w:rFonts w:ascii="Bosis for Agfa Medium" w:hAnsi="Bosis for Agfa Medium"/>
          <w:sz w:val="22"/>
        </w:rPr>
        <w:t xml:space="preserve">. Die Vertragsparteien sind sich darüber einig, dass dazu gegenseitiges Wohlwollen erforderlich ist. </w:t>
      </w:r>
    </w:p>
    <w:p w14:paraId="24E7AA3C" w14:textId="77777777" w:rsidR="002B68A6" w:rsidRPr="007B6AB0" w:rsidRDefault="002B68A6" w:rsidP="002B68A6">
      <w:pPr>
        <w:spacing w:before="60"/>
        <w:ind w:left="567" w:hanging="567"/>
        <w:jc w:val="both"/>
        <w:rPr>
          <w:rFonts w:ascii="Bosis for Agfa Medium" w:hAnsi="Bosis for Agfa Medium"/>
          <w:sz w:val="22"/>
        </w:rPr>
      </w:pPr>
    </w:p>
    <w:p w14:paraId="667A72F9" w14:textId="77777777" w:rsidR="002B68A6" w:rsidRPr="007B6AB0" w:rsidRDefault="002B68A6" w:rsidP="002B68A6">
      <w:pPr>
        <w:spacing w:before="60"/>
        <w:ind w:left="567" w:hanging="567"/>
        <w:jc w:val="both"/>
        <w:rPr>
          <w:rFonts w:ascii="Bosis for Agfa Medium" w:hAnsi="Bosis for Agfa Medium"/>
          <w:b/>
          <w:sz w:val="22"/>
        </w:rPr>
      </w:pPr>
      <w:r w:rsidRPr="007B6AB0">
        <w:rPr>
          <w:rFonts w:ascii="Bosis for Agfa Medium" w:hAnsi="Bosis for Agfa Medium"/>
          <w:b/>
          <w:sz w:val="22"/>
        </w:rPr>
        <w:t xml:space="preserve">3. </w:t>
      </w:r>
      <w:r w:rsidRPr="007B6AB0">
        <w:rPr>
          <w:rFonts w:ascii="Bosis for Agfa Medium" w:hAnsi="Bosis for Agfa Medium"/>
          <w:b/>
          <w:sz w:val="22"/>
        </w:rPr>
        <w:tab/>
        <w:t>Stellung der Vertragspartner</w:t>
      </w:r>
    </w:p>
    <w:p w14:paraId="0299969F" w14:textId="77777777" w:rsidR="002B68A6" w:rsidRPr="007B6AB0" w:rsidRDefault="002B68A6" w:rsidP="002B68A6">
      <w:pPr>
        <w:spacing w:before="60"/>
        <w:ind w:left="567" w:hanging="567"/>
        <w:jc w:val="both"/>
        <w:rPr>
          <w:rFonts w:ascii="Bosis for Agfa Medium" w:hAnsi="Bosis for Agfa Medium"/>
          <w:sz w:val="22"/>
        </w:rPr>
      </w:pPr>
    </w:p>
    <w:p w14:paraId="59341545" w14:textId="2A6DE57F"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sz w:val="22"/>
        </w:rPr>
        <w:tab/>
      </w:r>
      <w:r w:rsidR="00A0235F">
        <w:rPr>
          <w:rFonts w:ascii="Bosis for Agfa Medium" w:hAnsi="Bosis for Agfa Medium"/>
          <w:sz w:val="22"/>
        </w:rPr>
        <w:t xml:space="preserve">FDA </w:t>
      </w:r>
      <w:r w:rsidRPr="007B6AB0">
        <w:rPr>
          <w:rFonts w:ascii="Bosis for Agfa Medium" w:hAnsi="Bosis for Agfa Medium"/>
          <w:sz w:val="22"/>
        </w:rPr>
        <w:t xml:space="preserve">tritt hinsichtlich der </w:t>
      </w:r>
      <w:r w:rsidR="00A0235F">
        <w:rPr>
          <w:rFonts w:ascii="Bosis for Agfa Medium" w:hAnsi="Bosis for Agfa Medium"/>
          <w:sz w:val="22"/>
        </w:rPr>
        <w:t>SaaS-Lösung</w:t>
      </w:r>
      <w:r w:rsidRPr="007B6AB0">
        <w:rPr>
          <w:rFonts w:ascii="Bosis for Agfa Medium" w:hAnsi="Bosis for Agfa Medium"/>
          <w:sz w:val="22"/>
        </w:rPr>
        <w:t xml:space="preserve"> grundsätzlich als </w:t>
      </w:r>
      <w:r w:rsidRPr="007B6AB0">
        <w:rPr>
          <w:rFonts w:ascii="Bosis for Agfa Medium" w:hAnsi="Bosis for Agfa Medium"/>
          <w:i/>
          <w:sz w:val="22"/>
        </w:rPr>
        <w:t>Generalunternehmer</w:t>
      </w:r>
      <w:r w:rsidRPr="007B6AB0">
        <w:rPr>
          <w:rFonts w:ascii="Bosis for Agfa Medium" w:hAnsi="Bosis for Agfa Medium"/>
          <w:sz w:val="22"/>
        </w:rPr>
        <w:t xml:space="preserve"> gegenüber dem Endkunden auf. </w:t>
      </w:r>
      <w:proofErr w:type="spellStart"/>
      <w:r w:rsidR="00A0235F">
        <w:rPr>
          <w:rFonts w:ascii="Bosis for Agfa Medium" w:hAnsi="Bosis for Agfa Medium"/>
          <w:sz w:val="22"/>
        </w:rPr>
        <w:t>IfG</w:t>
      </w:r>
      <w:proofErr w:type="spellEnd"/>
      <w:r w:rsidRPr="007B6AB0">
        <w:rPr>
          <w:rFonts w:ascii="Bosis for Agfa Medium" w:hAnsi="Bosis for Agfa Medium"/>
          <w:sz w:val="22"/>
        </w:rPr>
        <w:t xml:space="preserve"> wird die </w:t>
      </w:r>
      <w:r w:rsidR="00C0443C">
        <w:rPr>
          <w:rFonts w:ascii="Bosis for Agfa Medium" w:hAnsi="Bosis for Agfa Medium"/>
          <w:sz w:val="22"/>
        </w:rPr>
        <w:t>vereinbarten Leistungen</w:t>
      </w:r>
      <w:r w:rsidRPr="007B6AB0">
        <w:rPr>
          <w:rFonts w:ascii="Bosis for Agfa Medium" w:hAnsi="Bosis for Agfa Medium"/>
          <w:sz w:val="22"/>
        </w:rPr>
        <w:t xml:space="preserve"> grundsätzlich als </w:t>
      </w:r>
      <w:r w:rsidRPr="007B6AB0">
        <w:rPr>
          <w:rFonts w:ascii="Bosis for Agfa Medium" w:hAnsi="Bosis for Agfa Medium"/>
          <w:i/>
          <w:sz w:val="22"/>
        </w:rPr>
        <w:t>Subunternehmer</w:t>
      </w:r>
      <w:r w:rsidRPr="007B6AB0">
        <w:rPr>
          <w:rFonts w:ascii="Bosis for Agfa Medium" w:hAnsi="Bosis for Agfa Medium"/>
          <w:sz w:val="22"/>
        </w:rPr>
        <w:t xml:space="preserve"> de</w:t>
      </w:r>
      <w:r w:rsidR="00C0443C">
        <w:rPr>
          <w:rFonts w:ascii="Bosis for Agfa Medium" w:hAnsi="Bosis for Agfa Medium"/>
          <w:sz w:val="22"/>
        </w:rPr>
        <w:t xml:space="preserve">s </w:t>
      </w:r>
      <w:r w:rsidR="00A0235F">
        <w:rPr>
          <w:rFonts w:ascii="Bosis for Agfa Medium" w:hAnsi="Bosis for Agfa Medium"/>
          <w:sz w:val="22"/>
        </w:rPr>
        <w:t xml:space="preserve">FDA </w:t>
      </w:r>
      <w:r w:rsidRPr="007B6AB0">
        <w:rPr>
          <w:rFonts w:ascii="Bosis for Agfa Medium" w:hAnsi="Bosis for Agfa Medium"/>
          <w:sz w:val="22"/>
        </w:rPr>
        <w:t>erbringen</w:t>
      </w:r>
      <w:r>
        <w:rPr>
          <w:rFonts w:ascii="Bosis for Agfa Medium" w:hAnsi="Bosis for Agfa Medium"/>
          <w:sz w:val="22"/>
        </w:rPr>
        <w:t xml:space="preserve">. </w:t>
      </w:r>
    </w:p>
    <w:p w14:paraId="3E20EB29" w14:textId="77777777" w:rsidR="002B68A6" w:rsidRPr="007B6AB0" w:rsidRDefault="002B68A6" w:rsidP="002B68A6">
      <w:pPr>
        <w:spacing w:before="60"/>
        <w:ind w:left="567"/>
        <w:jc w:val="both"/>
        <w:rPr>
          <w:rFonts w:ascii="Bosis for Agfa Medium" w:hAnsi="Bosis for Agfa Medium"/>
          <w:sz w:val="22"/>
        </w:rPr>
      </w:pPr>
    </w:p>
    <w:p w14:paraId="0FEA4E60" w14:textId="0E6BA8BF" w:rsidR="002B68A6" w:rsidRPr="007B6AB0" w:rsidRDefault="002B68A6" w:rsidP="002B68A6">
      <w:pPr>
        <w:spacing w:before="60"/>
        <w:ind w:left="567"/>
        <w:jc w:val="both"/>
        <w:rPr>
          <w:rFonts w:ascii="Bosis for Agfa Medium" w:hAnsi="Bosis for Agfa Medium"/>
          <w:sz w:val="22"/>
        </w:rPr>
      </w:pPr>
      <w:r w:rsidRPr="007B6AB0">
        <w:rPr>
          <w:rFonts w:ascii="Bosis for Agfa Medium" w:hAnsi="Bosis for Agfa Medium"/>
          <w:sz w:val="22"/>
        </w:rPr>
        <w:t>Die Zusammenarbeit lässt die Verteilung der Rechte der Parteien an den Ausgangs</w:t>
      </w:r>
      <w:r w:rsidRPr="007B6AB0">
        <w:rPr>
          <w:rFonts w:ascii="Bosis for Agfa Medium" w:hAnsi="Bosis for Agfa Medium"/>
          <w:sz w:val="22"/>
        </w:rPr>
        <w:softHyphen/>
      </w:r>
      <w:r w:rsidR="00A0235F">
        <w:rPr>
          <w:rFonts w:ascii="Bosis for Agfa Medium" w:hAnsi="Bosis for Agfa Medium"/>
          <w:sz w:val="22"/>
        </w:rPr>
        <w:t>dienstleistungen</w:t>
      </w:r>
      <w:r w:rsidRPr="007B6AB0">
        <w:rPr>
          <w:rFonts w:ascii="Bosis for Agfa Medium" w:hAnsi="Bosis for Agfa Medium"/>
          <w:sz w:val="22"/>
        </w:rPr>
        <w:t xml:space="preserve">, </w:t>
      </w:r>
      <w:proofErr w:type="gramStart"/>
      <w:r w:rsidRPr="007B6AB0">
        <w:rPr>
          <w:rFonts w:ascii="Bosis for Agfa Medium" w:hAnsi="Bosis for Agfa Medium"/>
          <w:sz w:val="22"/>
        </w:rPr>
        <w:t>auch</w:t>
      </w:r>
      <w:proofErr w:type="gramEnd"/>
      <w:r w:rsidRPr="007B6AB0">
        <w:rPr>
          <w:rFonts w:ascii="Bosis for Agfa Medium" w:hAnsi="Bosis for Agfa Medium"/>
          <w:sz w:val="22"/>
        </w:rPr>
        <w:t xml:space="preserve"> soweit sie durch die Projekteverändert werden, unberührt.</w:t>
      </w:r>
    </w:p>
    <w:p w14:paraId="2ACD817B" w14:textId="77777777" w:rsidR="002B68A6" w:rsidRPr="007B6AB0" w:rsidRDefault="002B68A6" w:rsidP="002B68A6">
      <w:pPr>
        <w:spacing w:before="60"/>
        <w:ind w:left="567" w:hanging="567"/>
        <w:jc w:val="both"/>
        <w:rPr>
          <w:rFonts w:ascii="Bosis for Agfa Medium" w:hAnsi="Bosis for Agfa Medium"/>
          <w:sz w:val="22"/>
        </w:rPr>
      </w:pPr>
    </w:p>
    <w:p w14:paraId="28ED25E6" w14:textId="77777777" w:rsidR="002B68A6" w:rsidRPr="007B6AB0" w:rsidRDefault="002B68A6" w:rsidP="002B68A6">
      <w:pPr>
        <w:pStyle w:val="Normal1"/>
        <w:tabs>
          <w:tab w:val="clear" w:pos="426"/>
          <w:tab w:val="clear" w:pos="3119"/>
        </w:tabs>
        <w:spacing w:before="60" w:line="240" w:lineRule="auto"/>
        <w:ind w:left="567" w:hanging="567"/>
        <w:rPr>
          <w:rFonts w:ascii="Bosis for Agfa Medium" w:hAnsi="Bosis for Agfa Medium"/>
          <w:b/>
          <w:sz w:val="22"/>
        </w:rPr>
      </w:pPr>
      <w:r w:rsidRPr="007B6AB0">
        <w:rPr>
          <w:rFonts w:ascii="Bosis for Agfa Medium" w:hAnsi="Bosis for Agfa Medium"/>
          <w:b/>
          <w:sz w:val="22"/>
        </w:rPr>
        <w:t xml:space="preserve">4. </w:t>
      </w:r>
      <w:r w:rsidRPr="007B6AB0">
        <w:rPr>
          <w:rFonts w:ascii="Bosis for Agfa Medium" w:hAnsi="Bosis for Agfa Medium"/>
          <w:b/>
          <w:sz w:val="22"/>
        </w:rPr>
        <w:tab/>
        <w:t>Kooperationspartnerschaft</w:t>
      </w:r>
    </w:p>
    <w:p w14:paraId="2CD3B6B5" w14:textId="77777777" w:rsidR="002B68A6" w:rsidRPr="007B6AB0" w:rsidRDefault="002B68A6" w:rsidP="002B68A6">
      <w:pPr>
        <w:pStyle w:val="Normal1"/>
        <w:tabs>
          <w:tab w:val="clear" w:pos="426"/>
          <w:tab w:val="clear" w:pos="3119"/>
        </w:tabs>
        <w:spacing w:before="60" w:line="240" w:lineRule="auto"/>
        <w:ind w:left="567" w:hanging="567"/>
        <w:rPr>
          <w:rFonts w:ascii="Bosis for Agfa Medium" w:hAnsi="Bosis for Agfa Medium"/>
          <w:sz w:val="22"/>
        </w:rPr>
      </w:pPr>
    </w:p>
    <w:p w14:paraId="5115028A" w14:textId="77777777" w:rsidR="002B68A6" w:rsidRPr="007B6AB0" w:rsidRDefault="002B68A6" w:rsidP="002B68A6">
      <w:pPr>
        <w:pStyle w:val="Normal1"/>
        <w:tabs>
          <w:tab w:val="clear" w:pos="426"/>
          <w:tab w:val="clear" w:pos="3119"/>
        </w:tabs>
        <w:spacing w:before="60" w:line="240" w:lineRule="auto"/>
        <w:ind w:left="567" w:hanging="567"/>
        <w:rPr>
          <w:rFonts w:ascii="Bosis for Agfa Medium" w:hAnsi="Bosis for Agfa Medium"/>
          <w:sz w:val="22"/>
        </w:rPr>
      </w:pPr>
      <w:r w:rsidRPr="007B6AB0">
        <w:rPr>
          <w:rFonts w:ascii="Bosis for Agfa Medium" w:hAnsi="Bosis for Agfa Medium"/>
          <w:sz w:val="22"/>
        </w:rPr>
        <w:tab/>
        <w:t>Die Vertragspartner verpflichten sich zu einer engen und fairen Kooperation. Sie sind sich darüber einig, dass bei Abschluss dieses Vertrages nicht alle Fragen vollständig geklärt und geregelt werden können, die sich insbesondere aus der vergangenen und künftigen kaufmännischen und or</w:t>
      </w:r>
      <w:r w:rsidRPr="007B6AB0">
        <w:rPr>
          <w:rFonts w:ascii="Bosis for Agfa Medium" w:hAnsi="Bosis for Agfa Medium"/>
          <w:sz w:val="22"/>
        </w:rPr>
        <w:softHyphen/>
        <w:t>ganisatorischen Entwicklungen oder aus sonstigen für das Vertragsverhältnis we</w:t>
      </w:r>
      <w:r w:rsidRPr="007B6AB0">
        <w:rPr>
          <w:rFonts w:ascii="Bosis for Agfa Medium" w:hAnsi="Bosis for Agfa Medium"/>
          <w:sz w:val="22"/>
        </w:rPr>
        <w:softHyphen/>
        <w:t>sentlichen Umständen ergeben. Wenn sich ein Hindernis zeigt oder wenn sich eine Vertragsregelung für einen Vertragspartner als unangemessen nachteilig erweist, sind die Vertragspartner verpflichtet, im Wege von Verhandlungen und Neuvereinba</w:t>
      </w:r>
      <w:r w:rsidRPr="007B6AB0">
        <w:rPr>
          <w:rFonts w:ascii="Bosis for Agfa Medium" w:hAnsi="Bosis for Agfa Medium"/>
          <w:sz w:val="22"/>
        </w:rPr>
        <w:softHyphen/>
        <w:t>rungen einvernehmlich zu einem angemessenen Interessenausgleich beizutragen.</w:t>
      </w:r>
    </w:p>
    <w:p w14:paraId="2E0F383C" w14:textId="77777777" w:rsidR="002B68A6" w:rsidRPr="007B6AB0" w:rsidRDefault="002B68A6" w:rsidP="002B68A6">
      <w:pPr>
        <w:spacing w:before="60"/>
        <w:ind w:left="567" w:hanging="567"/>
        <w:jc w:val="both"/>
        <w:rPr>
          <w:rFonts w:ascii="Bosis for Agfa Medium" w:hAnsi="Bosis for Agfa Medium"/>
          <w:sz w:val="22"/>
        </w:rPr>
      </w:pPr>
    </w:p>
    <w:p w14:paraId="18ED0FF2" w14:textId="77777777" w:rsidR="002B68A6" w:rsidRPr="007B6AB0" w:rsidRDefault="002B68A6" w:rsidP="002B68A6">
      <w:pPr>
        <w:spacing w:before="60"/>
        <w:ind w:left="567" w:hanging="567"/>
        <w:jc w:val="both"/>
        <w:rPr>
          <w:rFonts w:ascii="Bosis for Agfa Medium" w:hAnsi="Bosis for Agfa Medium"/>
          <w:sz w:val="22"/>
        </w:rPr>
      </w:pPr>
    </w:p>
    <w:p w14:paraId="59896897" w14:textId="77777777" w:rsidR="002B68A6" w:rsidRPr="007B6AB0" w:rsidRDefault="002B68A6" w:rsidP="002B68A6">
      <w:pPr>
        <w:keepNext/>
        <w:spacing w:before="60"/>
        <w:ind w:left="567" w:hanging="567"/>
        <w:jc w:val="both"/>
        <w:rPr>
          <w:rFonts w:ascii="Bosis for Agfa Medium" w:hAnsi="Bosis for Agfa Medium"/>
          <w:b/>
          <w:sz w:val="28"/>
          <w:szCs w:val="28"/>
        </w:rPr>
      </w:pPr>
      <w:r w:rsidRPr="007B6AB0">
        <w:rPr>
          <w:rFonts w:ascii="Bosis for Agfa Medium" w:hAnsi="Bosis for Agfa Medium"/>
          <w:b/>
          <w:sz w:val="28"/>
          <w:szCs w:val="28"/>
        </w:rPr>
        <w:t xml:space="preserve">§ 2 </w:t>
      </w:r>
      <w:r w:rsidRPr="007B6AB0">
        <w:rPr>
          <w:rFonts w:ascii="Bosis for Agfa Medium" w:hAnsi="Bosis for Agfa Medium"/>
          <w:b/>
          <w:sz w:val="28"/>
          <w:szCs w:val="28"/>
        </w:rPr>
        <w:tab/>
        <w:t>Einräumung von Rechten</w:t>
      </w:r>
    </w:p>
    <w:p w14:paraId="077E531C" w14:textId="77777777" w:rsidR="002B68A6" w:rsidRPr="007B6AB0" w:rsidRDefault="002B68A6" w:rsidP="002B68A6">
      <w:pPr>
        <w:keepNext/>
        <w:spacing w:before="60"/>
        <w:ind w:left="567" w:hanging="567"/>
        <w:jc w:val="both"/>
        <w:rPr>
          <w:rFonts w:ascii="Bosis for Agfa Medium" w:hAnsi="Bosis for Agfa Medium"/>
          <w:sz w:val="22"/>
        </w:rPr>
      </w:pPr>
    </w:p>
    <w:p w14:paraId="1446FC04" w14:textId="77777777" w:rsidR="002B68A6" w:rsidRPr="007B6AB0" w:rsidRDefault="002B68A6" w:rsidP="002B68A6">
      <w:pPr>
        <w:keepNext/>
        <w:spacing w:before="60"/>
        <w:ind w:left="567" w:hanging="567"/>
        <w:jc w:val="both"/>
        <w:rPr>
          <w:rFonts w:ascii="Bosis for Agfa Medium" w:hAnsi="Bosis for Agfa Medium"/>
          <w:b/>
          <w:sz w:val="22"/>
        </w:rPr>
      </w:pPr>
      <w:r w:rsidRPr="007B6AB0">
        <w:rPr>
          <w:rFonts w:ascii="Bosis for Agfa Medium" w:hAnsi="Bosis for Agfa Medium"/>
          <w:b/>
          <w:sz w:val="22"/>
        </w:rPr>
        <w:t xml:space="preserve">1. </w:t>
      </w:r>
      <w:r w:rsidRPr="007B6AB0">
        <w:rPr>
          <w:rFonts w:ascii="Bosis for Agfa Medium" w:hAnsi="Bosis for Agfa Medium"/>
          <w:b/>
          <w:sz w:val="22"/>
        </w:rPr>
        <w:tab/>
        <w:t>Rechtseinräumung an den Vertragsprodukten</w:t>
      </w:r>
    </w:p>
    <w:p w14:paraId="023EEAB1" w14:textId="77777777" w:rsidR="002B68A6" w:rsidRPr="007B6AB0" w:rsidRDefault="002B68A6" w:rsidP="002B68A6">
      <w:pPr>
        <w:spacing w:before="60"/>
        <w:ind w:left="567" w:hanging="567"/>
        <w:jc w:val="both"/>
        <w:rPr>
          <w:rFonts w:ascii="Bosis for Agfa Medium" w:hAnsi="Bosis for Agfa Medium"/>
          <w:sz w:val="22"/>
        </w:rPr>
      </w:pPr>
    </w:p>
    <w:p w14:paraId="7CB1BF4E" w14:textId="0A603F15" w:rsidR="00C0443C" w:rsidRPr="007B6AB0" w:rsidRDefault="002B68A6" w:rsidP="00A31A1A">
      <w:pPr>
        <w:spacing w:before="60"/>
        <w:ind w:left="567" w:hanging="567"/>
        <w:jc w:val="both"/>
        <w:rPr>
          <w:rFonts w:ascii="Bosis for Agfa Medium" w:hAnsi="Bosis for Agfa Medium"/>
          <w:sz w:val="22"/>
        </w:rPr>
      </w:pPr>
      <w:r w:rsidRPr="007B6AB0">
        <w:rPr>
          <w:rFonts w:ascii="Bosis for Agfa Medium" w:hAnsi="Bosis for Agfa Medium"/>
          <w:sz w:val="22"/>
        </w:rPr>
        <w:tab/>
      </w:r>
      <w:proofErr w:type="spellStart"/>
      <w:r w:rsidR="00C0443C">
        <w:rPr>
          <w:rFonts w:ascii="Bosis for Agfa Medium" w:hAnsi="Bosis for Agfa Medium"/>
          <w:sz w:val="22"/>
        </w:rPr>
        <w:t>IfG</w:t>
      </w:r>
      <w:proofErr w:type="spellEnd"/>
      <w:r w:rsidR="00C0443C">
        <w:rPr>
          <w:rFonts w:ascii="Bosis for Agfa Medium" w:hAnsi="Bosis for Agfa Medium"/>
          <w:sz w:val="22"/>
        </w:rPr>
        <w:t xml:space="preserve"> und </w:t>
      </w:r>
      <w:r w:rsidR="00A0235F">
        <w:rPr>
          <w:rFonts w:ascii="Bosis for Agfa Medium" w:hAnsi="Bosis for Agfa Medium"/>
          <w:sz w:val="22"/>
        </w:rPr>
        <w:t>FDA</w:t>
      </w:r>
      <w:r w:rsidR="00C0443C">
        <w:rPr>
          <w:rFonts w:ascii="Bosis for Agfa Medium" w:hAnsi="Bosis for Agfa Medium"/>
          <w:sz w:val="22"/>
        </w:rPr>
        <w:t xml:space="preserve"> </w:t>
      </w:r>
      <w:r w:rsidR="00A0235F">
        <w:rPr>
          <w:rFonts w:ascii="Bosis for Agfa Medium" w:hAnsi="Bosis for Agfa Medium"/>
          <w:sz w:val="22"/>
        </w:rPr>
        <w:t xml:space="preserve">arbeiten gemeinsam </w:t>
      </w:r>
      <w:r w:rsidR="00A31A1A">
        <w:rPr>
          <w:rFonts w:ascii="Bosis for Agfa Medium" w:hAnsi="Bosis for Agfa Medium"/>
          <w:sz w:val="22"/>
        </w:rPr>
        <w:t xml:space="preserve">an dem in Anlage 1 verabschiedeten Projektplan zur Unterstützung des Markteintritts der </w:t>
      </w:r>
      <w:proofErr w:type="spellStart"/>
      <w:r w:rsidR="00A31A1A">
        <w:rPr>
          <w:rFonts w:ascii="Bosis for Agfa Medium" w:hAnsi="Bosis for Agfa Medium"/>
          <w:sz w:val="22"/>
        </w:rPr>
        <w:t>Kujali</w:t>
      </w:r>
      <w:proofErr w:type="spellEnd"/>
      <w:r w:rsidR="00A31A1A">
        <w:rPr>
          <w:rFonts w:ascii="Bosis for Agfa Medium" w:hAnsi="Bosis for Agfa Medium"/>
          <w:sz w:val="22"/>
        </w:rPr>
        <w:t xml:space="preserve"> Softwarelösung. </w:t>
      </w:r>
    </w:p>
    <w:p w14:paraId="4A0505C0" w14:textId="77777777" w:rsidR="002B68A6" w:rsidRPr="007B6AB0" w:rsidRDefault="002B68A6" w:rsidP="002B68A6">
      <w:pPr>
        <w:spacing w:before="60"/>
        <w:ind w:left="567"/>
        <w:jc w:val="both"/>
        <w:rPr>
          <w:rFonts w:ascii="Bosis for Agfa Medium" w:hAnsi="Bosis for Agfa Medium"/>
          <w:sz w:val="22"/>
        </w:rPr>
      </w:pPr>
    </w:p>
    <w:p w14:paraId="3DBA7EAD" w14:textId="77777777" w:rsidR="002B68A6" w:rsidRPr="007B6AB0" w:rsidRDefault="002B68A6" w:rsidP="001F6061">
      <w:pPr>
        <w:spacing w:before="60"/>
        <w:jc w:val="both"/>
        <w:rPr>
          <w:rFonts w:ascii="Bosis for Agfa Medium" w:hAnsi="Bosis for Agfa Medium"/>
          <w:sz w:val="22"/>
        </w:rPr>
      </w:pPr>
    </w:p>
    <w:p w14:paraId="369A8A37" w14:textId="77777777" w:rsidR="002B68A6" w:rsidRPr="007B6AB0" w:rsidRDefault="001F6061" w:rsidP="002B68A6">
      <w:pPr>
        <w:spacing w:before="60"/>
        <w:ind w:left="567" w:hanging="567"/>
        <w:jc w:val="both"/>
        <w:rPr>
          <w:rFonts w:ascii="Bosis for Agfa Medium" w:hAnsi="Bosis for Agfa Medium"/>
          <w:b/>
          <w:sz w:val="22"/>
        </w:rPr>
      </w:pPr>
      <w:r>
        <w:rPr>
          <w:rFonts w:ascii="Bosis for Agfa Medium" w:hAnsi="Bosis for Agfa Medium"/>
          <w:b/>
          <w:sz w:val="22"/>
        </w:rPr>
        <w:t>2</w:t>
      </w:r>
      <w:r w:rsidR="002B68A6" w:rsidRPr="007B6AB0">
        <w:rPr>
          <w:rFonts w:ascii="Bosis for Agfa Medium" w:hAnsi="Bosis for Agfa Medium"/>
          <w:b/>
          <w:sz w:val="22"/>
        </w:rPr>
        <w:t xml:space="preserve">. </w:t>
      </w:r>
      <w:r w:rsidR="002B68A6" w:rsidRPr="007B6AB0">
        <w:rPr>
          <w:rFonts w:ascii="Bosis for Agfa Medium" w:hAnsi="Bosis for Agfa Medium"/>
          <w:b/>
          <w:sz w:val="22"/>
        </w:rPr>
        <w:tab/>
        <w:t>Endkunden</w:t>
      </w:r>
    </w:p>
    <w:p w14:paraId="61B531E0" w14:textId="77777777" w:rsidR="002B68A6" w:rsidRPr="007B6AB0" w:rsidRDefault="002B68A6" w:rsidP="001F6061">
      <w:pPr>
        <w:spacing w:before="60"/>
        <w:jc w:val="both"/>
        <w:rPr>
          <w:rFonts w:ascii="Bosis for Agfa Medium" w:hAnsi="Bosis for Agfa Medium" w:cs="Arial"/>
          <w:sz w:val="22"/>
          <w:szCs w:val="22"/>
        </w:rPr>
      </w:pPr>
    </w:p>
    <w:p w14:paraId="7F474CAA" w14:textId="6C88AE49" w:rsidR="002B68A6" w:rsidRPr="007B6AB0" w:rsidRDefault="002B68A6" w:rsidP="001F6061">
      <w:pPr>
        <w:spacing w:before="60"/>
        <w:ind w:firstLine="567"/>
        <w:jc w:val="both"/>
        <w:rPr>
          <w:rFonts w:ascii="Bosis for Agfa Medium" w:hAnsi="Bosis for Agfa Medium"/>
          <w:sz w:val="22"/>
        </w:rPr>
      </w:pPr>
      <w:r w:rsidRPr="007B6AB0">
        <w:rPr>
          <w:rFonts w:ascii="Bosis for Agfa Medium" w:hAnsi="Bosis for Agfa Medium" w:cs="Arial"/>
          <w:sz w:val="22"/>
          <w:szCs w:val="22"/>
        </w:rPr>
        <w:t xml:space="preserve">Endkunden werden als </w:t>
      </w:r>
      <w:r w:rsidR="004203C7">
        <w:rPr>
          <w:rFonts w:ascii="Bosis for Agfa Medium" w:hAnsi="Bosis for Agfa Medium" w:cs="Arial"/>
          <w:sz w:val="22"/>
          <w:szCs w:val="22"/>
        </w:rPr>
        <w:t xml:space="preserve">selbständige Berufsbetreuer </w:t>
      </w:r>
      <w:proofErr w:type="gramStart"/>
      <w:r w:rsidR="004203C7">
        <w:rPr>
          <w:rFonts w:ascii="Bosis for Agfa Medium" w:hAnsi="Bosis for Agfa Medium" w:cs="Arial"/>
          <w:sz w:val="22"/>
          <w:szCs w:val="22"/>
        </w:rPr>
        <w:t xml:space="preserve">in </w:t>
      </w:r>
      <w:r w:rsidR="001F6061">
        <w:rPr>
          <w:rFonts w:ascii="Bosis for Agfa Medium" w:hAnsi="Bosis for Agfa Medium" w:cs="Arial"/>
          <w:sz w:val="22"/>
          <w:szCs w:val="22"/>
        </w:rPr>
        <w:t xml:space="preserve"> Deutschland</w:t>
      </w:r>
      <w:proofErr w:type="gramEnd"/>
      <w:r w:rsidRPr="007B6AB0">
        <w:rPr>
          <w:rFonts w:ascii="Bosis for Agfa Medium" w:hAnsi="Bosis for Agfa Medium" w:cs="Arial"/>
          <w:sz w:val="22"/>
          <w:szCs w:val="22"/>
        </w:rPr>
        <w:t xml:space="preserve"> definiert. </w:t>
      </w:r>
    </w:p>
    <w:p w14:paraId="6D552458" w14:textId="77777777" w:rsidR="002B68A6" w:rsidRPr="007B6AB0" w:rsidRDefault="002B68A6" w:rsidP="002B68A6">
      <w:pPr>
        <w:spacing w:before="60"/>
        <w:ind w:left="567" w:hanging="567"/>
        <w:jc w:val="both"/>
        <w:rPr>
          <w:rFonts w:ascii="Bosis for Agfa Medium" w:hAnsi="Bosis for Agfa Medium"/>
          <w:sz w:val="22"/>
        </w:rPr>
      </w:pPr>
    </w:p>
    <w:p w14:paraId="76603748" w14:textId="77777777" w:rsidR="002B68A6" w:rsidRPr="007B6AB0" w:rsidRDefault="002B68A6" w:rsidP="002B68A6">
      <w:pPr>
        <w:spacing w:before="60"/>
        <w:ind w:left="567" w:hanging="567"/>
        <w:jc w:val="both"/>
        <w:rPr>
          <w:rFonts w:ascii="Bosis for Agfa Medium" w:hAnsi="Bosis for Agfa Medium"/>
          <w:sz w:val="22"/>
        </w:rPr>
      </w:pPr>
    </w:p>
    <w:p w14:paraId="6435B3F9" w14:textId="77777777" w:rsidR="002B68A6" w:rsidRPr="007B6AB0" w:rsidRDefault="002B68A6" w:rsidP="002B68A6">
      <w:pPr>
        <w:spacing w:before="60"/>
        <w:ind w:left="567" w:hanging="567"/>
        <w:jc w:val="both"/>
        <w:rPr>
          <w:rFonts w:ascii="Bosis for Agfa Medium" w:hAnsi="Bosis for Agfa Medium"/>
          <w:b/>
          <w:sz w:val="28"/>
          <w:szCs w:val="28"/>
        </w:rPr>
      </w:pPr>
      <w:r w:rsidRPr="007B6AB0">
        <w:rPr>
          <w:rFonts w:ascii="Bosis for Agfa Medium" w:hAnsi="Bosis for Agfa Medium"/>
          <w:b/>
          <w:sz w:val="28"/>
          <w:szCs w:val="28"/>
        </w:rPr>
        <w:t xml:space="preserve">§ 3 </w:t>
      </w:r>
      <w:r w:rsidRPr="007B6AB0">
        <w:rPr>
          <w:rFonts w:ascii="Bosis for Agfa Medium" w:hAnsi="Bosis for Agfa Medium"/>
          <w:b/>
          <w:sz w:val="28"/>
          <w:szCs w:val="28"/>
        </w:rPr>
        <w:tab/>
        <w:t>Leistungen und Aufgaben der Vertragspartner</w:t>
      </w:r>
    </w:p>
    <w:p w14:paraId="7B464A2B" w14:textId="77777777" w:rsidR="002B68A6" w:rsidRPr="007B6AB0" w:rsidRDefault="002B68A6" w:rsidP="002B68A6">
      <w:pPr>
        <w:spacing w:before="60"/>
        <w:ind w:left="567" w:hanging="567"/>
        <w:jc w:val="both"/>
        <w:rPr>
          <w:rFonts w:ascii="Bosis for Agfa Medium" w:hAnsi="Bosis for Agfa Medium"/>
          <w:sz w:val="22"/>
        </w:rPr>
      </w:pPr>
    </w:p>
    <w:p w14:paraId="52985758" w14:textId="77777777" w:rsidR="002B68A6" w:rsidRPr="007B6AB0" w:rsidRDefault="002B68A6" w:rsidP="002B68A6">
      <w:pPr>
        <w:spacing w:before="60"/>
        <w:ind w:left="567" w:hanging="567"/>
        <w:jc w:val="both"/>
        <w:rPr>
          <w:rFonts w:ascii="Bosis for Agfa Medium" w:hAnsi="Bosis for Agfa Medium"/>
          <w:b/>
          <w:sz w:val="22"/>
        </w:rPr>
      </w:pPr>
      <w:r w:rsidRPr="007B6AB0">
        <w:rPr>
          <w:rFonts w:ascii="Bosis for Agfa Medium" w:hAnsi="Bosis for Agfa Medium"/>
          <w:b/>
          <w:sz w:val="22"/>
        </w:rPr>
        <w:t xml:space="preserve">1. </w:t>
      </w:r>
      <w:r w:rsidRPr="007B6AB0">
        <w:rPr>
          <w:rFonts w:ascii="Bosis for Agfa Medium" w:hAnsi="Bosis for Agfa Medium"/>
          <w:b/>
          <w:sz w:val="22"/>
        </w:rPr>
        <w:tab/>
        <w:t>Grundsätzliches</w:t>
      </w:r>
    </w:p>
    <w:p w14:paraId="395BB165" w14:textId="77777777" w:rsidR="002B68A6" w:rsidRPr="007B6AB0" w:rsidRDefault="002B68A6" w:rsidP="002B68A6">
      <w:pPr>
        <w:spacing w:before="60"/>
        <w:ind w:left="567" w:hanging="567"/>
        <w:jc w:val="both"/>
        <w:rPr>
          <w:rFonts w:ascii="Bosis for Agfa Medium" w:hAnsi="Bosis for Agfa Medium"/>
          <w:sz w:val="22"/>
        </w:rPr>
      </w:pPr>
    </w:p>
    <w:p w14:paraId="671C4408" w14:textId="77777777" w:rsidR="002B68A6" w:rsidRPr="007B6AB0" w:rsidRDefault="002B68A6" w:rsidP="002920CF">
      <w:pPr>
        <w:spacing w:before="60"/>
        <w:jc w:val="both"/>
        <w:rPr>
          <w:rFonts w:ascii="Bosis for Agfa Medium" w:hAnsi="Bosis for Agfa Medium"/>
          <w:sz w:val="22"/>
        </w:rPr>
      </w:pPr>
    </w:p>
    <w:p w14:paraId="426ACDB5" w14:textId="349DCFB3" w:rsidR="00327CBA" w:rsidRDefault="004203C7" w:rsidP="002B68A6">
      <w:pPr>
        <w:pStyle w:val="Textkrper2"/>
        <w:spacing w:after="0" w:line="240" w:lineRule="auto"/>
        <w:ind w:left="567"/>
        <w:rPr>
          <w:rFonts w:ascii="Bosis for Agfa Medium" w:hAnsi="Bosis for Agfa Medium"/>
          <w:sz w:val="22"/>
        </w:rPr>
      </w:pPr>
      <w:r>
        <w:rPr>
          <w:rFonts w:ascii="Bosis for Agfa Medium" w:hAnsi="Bosis for Agfa Medium"/>
          <w:sz w:val="22"/>
        </w:rPr>
        <w:t>FDA hat den Kontakt zu ihren Kunden</w:t>
      </w:r>
      <w:r w:rsidR="002B68A6" w:rsidRPr="007B6AB0">
        <w:rPr>
          <w:rFonts w:ascii="Bosis for Agfa Medium" w:hAnsi="Bosis for Agfa Medium"/>
          <w:sz w:val="22"/>
        </w:rPr>
        <w:t xml:space="preserve">. </w:t>
      </w:r>
      <w:r>
        <w:rPr>
          <w:rFonts w:ascii="Bosis for Agfa Medium" w:hAnsi="Bosis for Agfa Medium"/>
          <w:sz w:val="22"/>
        </w:rPr>
        <w:t xml:space="preserve">FDA wird dem </w:t>
      </w:r>
      <w:proofErr w:type="spellStart"/>
      <w:r>
        <w:rPr>
          <w:rFonts w:ascii="Bosis for Agfa Medium" w:hAnsi="Bosis for Agfa Medium"/>
          <w:sz w:val="22"/>
        </w:rPr>
        <w:t>IfG</w:t>
      </w:r>
      <w:proofErr w:type="spellEnd"/>
      <w:r>
        <w:rPr>
          <w:rFonts w:ascii="Bosis for Agfa Medium" w:hAnsi="Bosis for Agfa Medium"/>
          <w:sz w:val="22"/>
        </w:rPr>
        <w:t xml:space="preserve"> Zugang zu ausgewählten Kunden</w:t>
      </w:r>
      <w:r w:rsidR="002B68A6" w:rsidRPr="007B6AB0">
        <w:rPr>
          <w:rFonts w:ascii="Bosis for Agfa Medium" w:hAnsi="Bosis for Agfa Medium"/>
          <w:sz w:val="22"/>
        </w:rPr>
        <w:t xml:space="preserve"> zugänglich machen</w:t>
      </w:r>
      <w:r>
        <w:rPr>
          <w:rFonts w:ascii="Bosis for Agfa Medium" w:hAnsi="Bosis for Agfa Medium"/>
          <w:sz w:val="22"/>
        </w:rPr>
        <w:t xml:space="preserve">, um das Arbeitsprogramm des in Anlage 1 beschriebenen Projektplans zu realisieren. </w:t>
      </w:r>
      <w:r w:rsidR="002B68A6" w:rsidRPr="007B6AB0">
        <w:rPr>
          <w:rFonts w:ascii="Bosis for Agfa Medium" w:hAnsi="Bosis for Agfa Medium"/>
          <w:sz w:val="22"/>
        </w:rPr>
        <w:t xml:space="preserve"> </w:t>
      </w:r>
    </w:p>
    <w:p w14:paraId="16627AB0" w14:textId="77777777" w:rsidR="009141AB" w:rsidRDefault="009141AB" w:rsidP="002B68A6">
      <w:pPr>
        <w:pStyle w:val="Textkrper2"/>
        <w:spacing w:after="0" w:line="240" w:lineRule="auto"/>
        <w:ind w:left="567"/>
        <w:rPr>
          <w:rFonts w:ascii="Bosis for Agfa Medium" w:hAnsi="Bosis for Agfa Medium"/>
          <w:sz w:val="22"/>
        </w:rPr>
      </w:pPr>
    </w:p>
    <w:p w14:paraId="2DA9E0A5" w14:textId="77777777" w:rsidR="002B68A6" w:rsidRPr="007B6AB0" w:rsidRDefault="002B68A6" w:rsidP="002B68A6">
      <w:pPr>
        <w:spacing w:before="60"/>
        <w:ind w:left="567" w:hanging="567"/>
        <w:jc w:val="both"/>
        <w:rPr>
          <w:rFonts w:ascii="Bosis for Agfa Medium" w:hAnsi="Bosis for Agfa Medium"/>
          <w:sz w:val="22"/>
        </w:rPr>
      </w:pPr>
    </w:p>
    <w:p w14:paraId="691BE59E" w14:textId="77777777" w:rsidR="002B68A6" w:rsidRPr="007B6AB0" w:rsidRDefault="002B68A6" w:rsidP="002B68A6">
      <w:pPr>
        <w:spacing w:before="60"/>
        <w:ind w:left="567" w:hanging="567"/>
        <w:jc w:val="both"/>
        <w:rPr>
          <w:rFonts w:ascii="Bosis for Agfa Medium" w:hAnsi="Bosis for Agfa Medium"/>
          <w:b/>
          <w:sz w:val="22"/>
        </w:rPr>
      </w:pPr>
      <w:r w:rsidRPr="007B6AB0">
        <w:rPr>
          <w:rFonts w:ascii="Bosis for Agfa Medium" w:hAnsi="Bosis for Agfa Medium"/>
          <w:b/>
          <w:sz w:val="22"/>
        </w:rPr>
        <w:t xml:space="preserve">2. </w:t>
      </w:r>
      <w:r w:rsidRPr="007B6AB0">
        <w:rPr>
          <w:rFonts w:ascii="Bosis for Agfa Medium" w:hAnsi="Bosis for Agfa Medium"/>
          <w:b/>
          <w:sz w:val="22"/>
        </w:rPr>
        <w:tab/>
        <w:t>Ansprechpartner</w:t>
      </w:r>
    </w:p>
    <w:p w14:paraId="6E44C9C5" w14:textId="77777777" w:rsidR="002B68A6" w:rsidRPr="007B6AB0" w:rsidRDefault="002B68A6" w:rsidP="002B68A6">
      <w:pPr>
        <w:spacing w:before="60"/>
        <w:ind w:left="567" w:hanging="567"/>
        <w:jc w:val="both"/>
        <w:rPr>
          <w:rFonts w:ascii="Bosis for Agfa Medium" w:hAnsi="Bosis for Agfa Medium"/>
          <w:sz w:val="22"/>
        </w:rPr>
      </w:pPr>
    </w:p>
    <w:p w14:paraId="5FFD6F91" w14:textId="3EFA3113"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sz w:val="22"/>
        </w:rPr>
        <w:tab/>
        <w:t xml:space="preserve">Die Basis für eine enge und vertrauensvolle Kooperation bildet eine klare Kommunikation über eindeutig definierte Ansprechpartner zwischen </w:t>
      </w:r>
      <w:proofErr w:type="spellStart"/>
      <w:r w:rsidR="00DB1D71">
        <w:rPr>
          <w:rFonts w:ascii="Bosis for Agfa Medium" w:hAnsi="Bosis for Agfa Medium"/>
          <w:sz w:val="22"/>
        </w:rPr>
        <w:t>IfG</w:t>
      </w:r>
      <w:proofErr w:type="spellEnd"/>
      <w:r w:rsidRPr="007B6AB0">
        <w:rPr>
          <w:rFonts w:ascii="Bosis for Agfa Medium" w:hAnsi="Bosis for Agfa Medium"/>
          <w:sz w:val="22"/>
        </w:rPr>
        <w:t xml:space="preserve"> und </w:t>
      </w:r>
      <w:r w:rsidR="004203C7">
        <w:rPr>
          <w:rFonts w:ascii="Bosis for Agfa Medium" w:hAnsi="Bosis for Agfa Medium"/>
          <w:sz w:val="22"/>
        </w:rPr>
        <w:t>FDA</w:t>
      </w:r>
      <w:r w:rsidRPr="007B6AB0">
        <w:rPr>
          <w:rFonts w:ascii="Bosis for Agfa Medium" w:hAnsi="Bosis for Agfa Medium"/>
          <w:sz w:val="22"/>
        </w:rPr>
        <w:t xml:space="preserve">. </w:t>
      </w:r>
      <w:r w:rsidR="00DB1D71">
        <w:rPr>
          <w:rFonts w:ascii="Bosis for Agfa Medium" w:hAnsi="Bosis for Agfa Medium"/>
          <w:sz w:val="22"/>
        </w:rPr>
        <w:t xml:space="preserve">Als operativer Ansprechpartner für das </w:t>
      </w:r>
      <w:proofErr w:type="spellStart"/>
      <w:r w:rsidR="00DB1D71">
        <w:rPr>
          <w:rFonts w:ascii="Bosis for Agfa Medium" w:hAnsi="Bosis for Agfa Medium"/>
          <w:sz w:val="22"/>
        </w:rPr>
        <w:t>IfG</w:t>
      </w:r>
      <w:proofErr w:type="spellEnd"/>
      <w:r w:rsidR="00DB1D71">
        <w:rPr>
          <w:rFonts w:ascii="Bosis for Agfa Medium" w:hAnsi="Bosis for Agfa Medium"/>
          <w:sz w:val="22"/>
        </w:rPr>
        <w:t xml:space="preserve"> wird Herr Prof. Dr. Michael Reiher, als Ansprechpartner für den </w:t>
      </w:r>
      <w:r w:rsidR="004203C7">
        <w:rPr>
          <w:rFonts w:ascii="Bosis for Agfa Medium" w:hAnsi="Bosis for Agfa Medium"/>
          <w:sz w:val="22"/>
        </w:rPr>
        <w:t>FDA</w:t>
      </w:r>
      <w:r w:rsidR="00DB1D71">
        <w:rPr>
          <w:rFonts w:ascii="Bosis for Agfa Medium" w:hAnsi="Bosis for Agfa Medium"/>
          <w:sz w:val="22"/>
        </w:rPr>
        <w:t xml:space="preserve"> wird Herr </w:t>
      </w:r>
      <w:r w:rsidR="004203C7">
        <w:rPr>
          <w:rFonts w:ascii="Bosis for Agfa Medium" w:hAnsi="Bosis for Agfa Medium"/>
          <w:sz w:val="22"/>
        </w:rPr>
        <w:t>Niklas Wickel</w:t>
      </w:r>
      <w:r w:rsidR="00DB1D71">
        <w:rPr>
          <w:rFonts w:ascii="Bosis for Agfa Medium" w:hAnsi="Bosis for Agfa Medium"/>
          <w:sz w:val="22"/>
        </w:rPr>
        <w:t xml:space="preserve"> benannt.</w:t>
      </w:r>
      <w:r w:rsidRPr="007B6AB0">
        <w:rPr>
          <w:rFonts w:ascii="Bosis for Agfa Medium" w:hAnsi="Bosis for Agfa Medium"/>
          <w:sz w:val="22"/>
        </w:rPr>
        <w:t xml:space="preserve"> Eine Änderung der </w:t>
      </w:r>
      <w:r w:rsidRPr="007B6AB0">
        <w:rPr>
          <w:rFonts w:ascii="Bosis for Agfa Medium" w:hAnsi="Bosis for Agfa Medium"/>
          <w:sz w:val="22"/>
        </w:rPr>
        <w:lastRenderedPageBreak/>
        <w:t>Kommunikationsstruktur ist dem jeweils anderen Vertragspartner rechtzeitig im Voraus mitzuteilen.</w:t>
      </w:r>
    </w:p>
    <w:p w14:paraId="18AE0830" w14:textId="77777777" w:rsidR="002B68A6" w:rsidRPr="007B6AB0" w:rsidRDefault="002B68A6" w:rsidP="002B68A6">
      <w:pPr>
        <w:spacing w:before="60"/>
        <w:ind w:left="567" w:hanging="567"/>
        <w:jc w:val="both"/>
        <w:rPr>
          <w:rFonts w:ascii="Bosis for Agfa Medium" w:hAnsi="Bosis for Agfa Medium"/>
          <w:sz w:val="22"/>
        </w:rPr>
      </w:pPr>
    </w:p>
    <w:p w14:paraId="677CCC3D" w14:textId="77777777" w:rsidR="002B68A6" w:rsidRPr="007B6AB0" w:rsidRDefault="002B68A6" w:rsidP="002B68A6">
      <w:pPr>
        <w:spacing w:before="60"/>
        <w:ind w:left="567"/>
        <w:jc w:val="both"/>
        <w:rPr>
          <w:rFonts w:ascii="Bosis for Agfa Medium" w:hAnsi="Bosis for Agfa Medium"/>
          <w:sz w:val="22"/>
        </w:rPr>
      </w:pPr>
      <w:r w:rsidRPr="007B6AB0">
        <w:rPr>
          <w:rFonts w:ascii="Bosis for Agfa Medium" w:hAnsi="Bosis for Agfa Medium"/>
          <w:sz w:val="22"/>
        </w:rPr>
        <w:t>Die Ansprechpartner sorgen für eine enge und vertrauensvolle Kooperation.</w:t>
      </w:r>
    </w:p>
    <w:p w14:paraId="1AE33A59" w14:textId="77777777" w:rsidR="002B68A6" w:rsidRPr="007B6AB0" w:rsidRDefault="002B68A6" w:rsidP="002920CF">
      <w:pPr>
        <w:spacing w:before="60"/>
        <w:jc w:val="both"/>
        <w:rPr>
          <w:rFonts w:ascii="Bosis for Agfa Medium" w:hAnsi="Bosis for Agfa Medium"/>
          <w:sz w:val="22"/>
        </w:rPr>
      </w:pPr>
    </w:p>
    <w:p w14:paraId="1A422D6B" w14:textId="77777777" w:rsidR="002B68A6" w:rsidRPr="007B6AB0" w:rsidRDefault="002B68A6" w:rsidP="002B68A6">
      <w:pPr>
        <w:spacing w:before="60"/>
        <w:ind w:left="567" w:hanging="567"/>
        <w:jc w:val="both"/>
        <w:rPr>
          <w:rFonts w:ascii="Bosis for Agfa Medium" w:hAnsi="Bosis for Agfa Medium"/>
          <w:sz w:val="22"/>
        </w:rPr>
      </w:pPr>
    </w:p>
    <w:p w14:paraId="77D5277A" w14:textId="77777777" w:rsidR="002B68A6" w:rsidRPr="007B6AB0" w:rsidRDefault="00DB1D71" w:rsidP="002B68A6">
      <w:pPr>
        <w:keepNext/>
        <w:spacing w:before="60"/>
        <w:ind w:left="567" w:hanging="567"/>
        <w:jc w:val="both"/>
        <w:rPr>
          <w:rFonts w:ascii="Bosis for Agfa Medium" w:hAnsi="Bosis for Agfa Medium"/>
          <w:b/>
          <w:sz w:val="28"/>
          <w:szCs w:val="28"/>
        </w:rPr>
      </w:pPr>
      <w:r>
        <w:rPr>
          <w:rFonts w:ascii="Bosis for Agfa Medium" w:hAnsi="Bosis for Agfa Medium"/>
          <w:b/>
          <w:sz w:val="28"/>
          <w:szCs w:val="28"/>
        </w:rPr>
        <w:t>§ 4</w:t>
      </w:r>
      <w:r w:rsidR="002B68A6" w:rsidRPr="007B6AB0">
        <w:rPr>
          <w:rFonts w:ascii="Bosis for Agfa Medium" w:hAnsi="Bosis for Agfa Medium"/>
          <w:b/>
          <w:sz w:val="28"/>
          <w:szCs w:val="28"/>
        </w:rPr>
        <w:t xml:space="preserve"> </w:t>
      </w:r>
      <w:r w:rsidR="002B68A6" w:rsidRPr="007B6AB0">
        <w:rPr>
          <w:rFonts w:ascii="Bosis for Agfa Medium" w:hAnsi="Bosis for Agfa Medium"/>
          <w:b/>
          <w:sz w:val="28"/>
          <w:szCs w:val="28"/>
        </w:rPr>
        <w:tab/>
        <w:t>Zahlungen, Abrechnung, Preise</w:t>
      </w:r>
    </w:p>
    <w:p w14:paraId="475869B5" w14:textId="77777777" w:rsidR="002B68A6" w:rsidRPr="007B6AB0" w:rsidRDefault="002B68A6" w:rsidP="002B68A6">
      <w:pPr>
        <w:keepNext/>
        <w:spacing w:before="60"/>
        <w:ind w:left="567" w:hanging="567"/>
        <w:jc w:val="both"/>
        <w:rPr>
          <w:rFonts w:ascii="Bosis for Agfa Medium" w:hAnsi="Bosis for Agfa Medium"/>
          <w:sz w:val="22"/>
        </w:rPr>
      </w:pPr>
    </w:p>
    <w:p w14:paraId="25DC1E4C" w14:textId="77777777" w:rsidR="002B68A6" w:rsidRPr="007B6AB0" w:rsidRDefault="002B68A6" w:rsidP="002B68A6">
      <w:pPr>
        <w:keepNext/>
        <w:spacing w:before="60"/>
        <w:ind w:left="567" w:hanging="567"/>
        <w:jc w:val="both"/>
        <w:rPr>
          <w:rFonts w:ascii="Bosis for Agfa Medium" w:hAnsi="Bosis for Agfa Medium"/>
          <w:b/>
          <w:sz w:val="22"/>
        </w:rPr>
      </w:pPr>
      <w:r w:rsidRPr="007B6AB0">
        <w:rPr>
          <w:rFonts w:ascii="Bosis for Agfa Medium" w:hAnsi="Bosis for Agfa Medium"/>
          <w:b/>
          <w:sz w:val="22"/>
        </w:rPr>
        <w:t xml:space="preserve">1. </w:t>
      </w:r>
      <w:r w:rsidRPr="007B6AB0">
        <w:rPr>
          <w:rFonts w:ascii="Bosis for Agfa Medium" w:hAnsi="Bosis for Agfa Medium"/>
          <w:b/>
          <w:sz w:val="22"/>
        </w:rPr>
        <w:tab/>
      </w:r>
      <w:r w:rsidR="00DB1D71">
        <w:rPr>
          <w:rFonts w:ascii="Bosis for Agfa Medium" w:hAnsi="Bosis for Agfa Medium"/>
          <w:b/>
          <w:sz w:val="22"/>
        </w:rPr>
        <w:t>V</w:t>
      </w:r>
      <w:r w:rsidRPr="007B6AB0">
        <w:rPr>
          <w:rFonts w:ascii="Bosis for Agfa Medium" w:hAnsi="Bosis for Agfa Medium"/>
          <w:b/>
          <w:sz w:val="22"/>
        </w:rPr>
        <w:t>ergütung</w:t>
      </w:r>
    </w:p>
    <w:p w14:paraId="0882FF69" w14:textId="77777777" w:rsidR="002B68A6" w:rsidRPr="007B6AB0" w:rsidRDefault="002B68A6" w:rsidP="002B68A6">
      <w:pPr>
        <w:keepNext/>
        <w:spacing w:before="60"/>
        <w:ind w:left="567" w:hanging="567"/>
        <w:jc w:val="both"/>
        <w:rPr>
          <w:rFonts w:ascii="Bosis for Agfa Medium" w:hAnsi="Bosis for Agfa Medium"/>
          <w:sz w:val="22"/>
        </w:rPr>
      </w:pPr>
    </w:p>
    <w:p w14:paraId="21C36ED3" w14:textId="77777777" w:rsidR="00C1634D" w:rsidRDefault="002B68A6" w:rsidP="004203C7">
      <w:pPr>
        <w:keepNext/>
        <w:spacing w:before="60"/>
        <w:ind w:left="567" w:hanging="567"/>
        <w:jc w:val="both"/>
        <w:rPr>
          <w:rFonts w:ascii="Bosis for Agfa Medium" w:hAnsi="Bosis for Agfa Medium"/>
          <w:sz w:val="22"/>
        </w:rPr>
      </w:pPr>
      <w:r w:rsidRPr="007B6AB0">
        <w:rPr>
          <w:rFonts w:ascii="Bosis for Agfa Medium" w:hAnsi="Bosis for Agfa Medium"/>
          <w:sz w:val="22"/>
        </w:rPr>
        <w:tab/>
      </w:r>
      <w:proofErr w:type="spellStart"/>
      <w:r w:rsidR="00DB1D71">
        <w:rPr>
          <w:rFonts w:ascii="Bosis for Agfa Medium" w:hAnsi="Bosis for Agfa Medium"/>
          <w:sz w:val="22"/>
        </w:rPr>
        <w:t>IfG</w:t>
      </w:r>
      <w:proofErr w:type="spellEnd"/>
      <w:r w:rsidR="00DB1D71">
        <w:rPr>
          <w:rFonts w:ascii="Bosis for Agfa Medium" w:hAnsi="Bosis for Agfa Medium"/>
          <w:sz w:val="22"/>
        </w:rPr>
        <w:t xml:space="preserve"> und </w:t>
      </w:r>
      <w:r w:rsidR="004203C7">
        <w:rPr>
          <w:rFonts w:ascii="Bosis for Agfa Medium" w:hAnsi="Bosis for Agfa Medium"/>
          <w:sz w:val="22"/>
        </w:rPr>
        <w:t>FDA</w:t>
      </w:r>
      <w:r w:rsidR="00DB1D71">
        <w:rPr>
          <w:rFonts w:ascii="Bosis for Agfa Medium" w:hAnsi="Bosis for Agfa Medium"/>
          <w:sz w:val="22"/>
        </w:rPr>
        <w:t xml:space="preserve"> </w:t>
      </w:r>
      <w:r w:rsidR="004203C7">
        <w:rPr>
          <w:rFonts w:ascii="Bosis for Agfa Medium" w:hAnsi="Bosis for Agfa Medium"/>
          <w:sz w:val="22"/>
        </w:rPr>
        <w:t>arbeiten</w:t>
      </w:r>
      <w:r w:rsidR="00DB1D71">
        <w:rPr>
          <w:rFonts w:ascii="Bosis for Agfa Medium" w:hAnsi="Bosis for Agfa Medium"/>
          <w:sz w:val="22"/>
        </w:rPr>
        <w:t xml:space="preserve"> partnerschaftlich durch. </w:t>
      </w:r>
      <w:r w:rsidR="004203C7">
        <w:rPr>
          <w:rFonts w:ascii="Bosis for Agfa Medium" w:hAnsi="Bosis for Agfa Medium"/>
          <w:sz w:val="22"/>
        </w:rPr>
        <w:t xml:space="preserve">Das </w:t>
      </w:r>
      <w:proofErr w:type="spellStart"/>
      <w:r w:rsidR="004203C7">
        <w:rPr>
          <w:rFonts w:ascii="Bosis for Agfa Medium" w:hAnsi="Bosis for Agfa Medium"/>
          <w:sz w:val="22"/>
        </w:rPr>
        <w:t>IfG</w:t>
      </w:r>
      <w:proofErr w:type="spellEnd"/>
      <w:r w:rsidR="004203C7">
        <w:rPr>
          <w:rFonts w:ascii="Bosis for Agfa Medium" w:hAnsi="Bosis for Agfa Medium"/>
          <w:sz w:val="22"/>
        </w:rPr>
        <w:t xml:space="preserve"> erbringt die in Anlage 1 beschriebenen Beratungsleistungen</w:t>
      </w:r>
      <w:r w:rsidR="00C1634D">
        <w:rPr>
          <w:rFonts w:ascii="Bosis for Agfa Medium" w:hAnsi="Bosis for Agfa Medium"/>
          <w:sz w:val="22"/>
        </w:rPr>
        <w:t xml:space="preserve"> und steht auch darüber hinaus für Unterstützungsleistungen zur Verfügung.</w:t>
      </w:r>
    </w:p>
    <w:p w14:paraId="18D73247" w14:textId="77777777" w:rsidR="00C1634D" w:rsidRDefault="00C1634D" w:rsidP="004203C7">
      <w:pPr>
        <w:keepNext/>
        <w:spacing w:before="60"/>
        <w:ind w:left="567" w:hanging="567"/>
        <w:jc w:val="both"/>
        <w:rPr>
          <w:rFonts w:ascii="Bosis for Agfa Medium" w:hAnsi="Bosis for Agfa Medium"/>
          <w:sz w:val="22"/>
        </w:rPr>
      </w:pPr>
      <w:r>
        <w:rPr>
          <w:rFonts w:ascii="Bosis for Agfa Medium" w:hAnsi="Bosis for Agfa Medium"/>
          <w:sz w:val="22"/>
        </w:rPr>
        <w:tab/>
        <w:t xml:space="preserve">Das </w:t>
      </w:r>
      <w:proofErr w:type="spellStart"/>
      <w:r>
        <w:rPr>
          <w:rFonts w:ascii="Bosis for Agfa Medium" w:hAnsi="Bosis for Agfa Medium"/>
          <w:sz w:val="22"/>
        </w:rPr>
        <w:t>IfG</w:t>
      </w:r>
      <w:proofErr w:type="spellEnd"/>
      <w:r>
        <w:rPr>
          <w:rFonts w:ascii="Bosis for Agfa Medium" w:hAnsi="Bosis for Agfa Medium"/>
          <w:sz w:val="22"/>
        </w:rPr>
        <w:t xml:space="preserve"> stellt für die in Anlage 1 beschriebenen Beratungsleistungen keine Rechnung und verzichtet ausdrücklich auf eine Vergütung.</w:t>
      </w:r>
    </w:p>
    <w:p w14:paraId="4FD28479" w14:textId="1194E9BA" w:rsidR="002B68A6" w:rsidRPr="007B6AB0" w:rsidRDefault="004203C7" w:rsidP="004203C7">
      <w:pPr>
        <w:keepNext/>
        <w:spacing w:before="60"/>
        <w:ind w:left="567" w:hanging="567"/>
        <w:jc w:val="both"/>
        <w:rPr>
          <w:rFonts w:ascii="Bosis for Agfa Medium" w:hAnsi="Bosis for Agfa Medium"/>
          <w:sz w:val="22"/>
        </w:rPr>
      </w:pPr>
      <w:r>
        <w:rPr>
          <w:rFonts w:ascii="Bosis for Agfa Medium" w:hAnsi="Bosis for Agfa Medium"/>
          <w:sz w:val="22"/>
        </w:rPr>
        <w:t xml:space="preserve"> </w:t>
      </w:r>
    </w:p>
    <w:p w14:paraId="5A30E42E" w14:textId="27D00807" w:rsidR="002B68A6" w:rsidRPr="00D678E0" w:rsidRDefault="002B68A6" w:rsidP="00D678E0">
      <w:pPr>
        <w:pStyle w:val="Textkrper2"/>
        <w:spacing w:after="0" w:line="240" w:lineRule="auto"/>
        <w:ind w:left="567" w:hanging="567"/>
        <w:rPr>
          <w:rFonts w:ascii="Bosis for Agfa Medium" w:hAnsi="Bosis for Agfa Medium"/>
          <w:sz w:val="22"/>
        </w:rPr>
      </w:pPr>
      <w:r w:rsidRPr="007B6AB0">
        <w:rPr>
          <w:rFonts w:ascii="Bosis for Agfa Medium" w:hAnsi="Bosis for Agfa Medium"/>
          <w:b/>
          <w:sz w:val="22"/>
        </w:rPr>
        <w:t xml:space="preserve">2. </w:t>
      </w:r>
      <w:r w:rsidRPr="007B6AB0">
        <w:rPr>
          <w:rFonts w:ascii="Bosis for Agfa Medium" w:hAnsi="Bosis for Agfa Medium"/>
          <w:b/>
          <w:sz w:val="22"/>
        </w:rPr>
        <w:tab/>
      </w:r>
      <w:r w:rsidR="00C1634D">
        <w:rPr>
          <w:rFonts w:ascii="Bosis for Agfa Medium" w:hAnsi="Bosis for Agfa Medium"/>
          <w:b/>
          <w:sz w:val="22"/>
        </w:rPr>
        <w:t>Einräumung von Nutzungsrechten</w:t>
      </w:r>
    </w:p>
    <w:p w14:paraId="20AEAAD4" w14:textId="77777777" w:rsidR="002B68A6" w:rsidRPr="007B6AB0" w:rsidRDefault="002B68A6" w:rsidP="002B68A6">
      <w:pPr>
        <w:spacing w:before="60"/>
        <w:ind w:left="567" w:hanging="567"/>
        <w:jc w:val="both"/>
        <w:rPr>
          <w:rFonts w:ascii="Bosis for Agfa Medium" w:hAnsi="Bosis for Agfa Medium"/>
          <w:sz w:val="22"/>
        </w:rPr>
      </w:pPr>
    </w:p>
    <w:p w14:paraId="0A68BB29" w14:textId="03E25C8A" w:rsidR="00D678E0" w:rsidRDefault="00C1634D" w:rsidP="002B68A6">
      <w:pPr>
        <w:spacing w:before="60"/>
        <w:ind w:left="567"/>
        <w:jc w:val="both"/>
        <w:rPr>
          <w:rFonts w:ascii="Bosis for Agfa Medium" w:hAnsi="Bosis for Agfa Medium"/>
          <w:sz w:val="22"/>
        </w:rPr>
      </w:pPr>
      <w:r>
        <w:rPr>
          <w:rFonts w:ascii="Bosis for Agfa Medium" w:hAnsi="Bosis for Agfa Medium"/>
          <w:sz w:val="22"/>
        </w:rPr>
        <w:t xml:space="preserve">Im Gegenzug räumt die FDA dem </w:t>
      </w:r>
      <w:proofErr w:type="spellStart"/>
      <w:r>
        <w:rPr>
          <w:rFonts w:ascii="Bosis for Agfa Medium" w:hAnsi="Bosis for Agfa Medium"/>
          <w:sz w:val="22"/>
        </w:rPr>
        <w:t>IfG</w:t>
      </w:r>
      <w:proofErr w:type="spellEnd"/>
      <w:r>
        <w:rPr>
          <w:rFonts w:ascii="Bosis for Agfa Medium" w:hAnsi="Bosis for Agfa Medium"/>
          <w:sz w:val="22"/>
        </w:rPr>
        <w:t xml:space="preserve"> ein unbefristetes und nicht übertragbares Nutzungsrecht an der </w:t>
      </w:r>
      <w:proofErr w:type="spellStart"/>
      <w:r>
        <w:rPr>
          <w:rFonts w:ascii="Bosis for Agfa Medium" w:hAnsi="Bosis for Agfa Medium"/>
          <w:sz w:val="22"/>
        </w:rPr>
        <w:t>Kujali</w:t>
      </w:r>
      <w:proofErr w:type="spellEnd"/>
      <w:r>
        <w:rPr>
          <w:rFonts w:ascii="Bosis for Agfa Medium" w:hAnsi="Bosis for Agfa Medium"/>
          <w:sz w:val="22"/>
        </w:rPr>
        <w:t xml:space="preserve"> Softwarelösung</w:t>
      </w:r>
      <w:r w:rsidR="002920CF">
        <w:rPr>
          <w:rFonts w:ascii="Bosis for Agfa Medium" w:hAnsi="Bosis for Agfa Medium"/>
          <w:sz w:val="22"/>
        </w:rPr>
        <w:t xml:space="preserve"> ein</w:t>
      </w:r>
      <w:r>
        <w:rPr>
          <w:rFonts w:ascii="Bosis for Agfa Medium" w:hAnsi="Bosis for Agfa Medium"/>
          <w:sz w:val="22"/>
        </w:rPr>
        <w:t>.</w:t>
      </w:r>
    </w:p>
    <w:p w14:paraId="4C9B17A2" w14:textId="27762C10" w:rsidR="00C1634D" w:rsidRDefault="00C1634D" w:rsidP="002B68A6">
      <w:pPr>
        <w:spacing w:before="60"/>
        <w:ind w:left="567"/>
        <w:jc w:val="both"/>
        <w:rPr>
          <w:rFonts w:ascii="Bosis for Agfa Medium" w:hAnsi="Bosis for Agfa Medium"/>
          <w:sz w:val="22"/>
        </w:rPr>
      </w:pPr>
      <w:r>
        <w:rPr>
          <w:rFonts w:ascii="Bosis for Agfa Medium" w:hAnsi="Bosis for Agfa Medium"/>
          <w:sz w:val="22"/>
        </w:rPr>
        <w:t xml:space="preserve">Das Nutzungsrecht umfasst die Nutzung in einer Version der freien Wahl des </w:t>
      </w:r>
      <w:proofErr w:type="spellStart"/>
      <w:r>
        <w:rPr>
          <w:rFonts w:ascii="Bosis for Agfa Medium" w:hAnsi="Bosis for Agfa Medium"/>
          <w:sz w:val="22"/>
        </w:rPr>
        <w:t>IfG</w:t>
      </w:r>
      <w:proofErr w:type="spellEnd"/>
      <w:r>
        <w:rPr>
          <w:rFonts w:ascii="Bosis for Agfa Medium" w:hAnsi="Bosis for Agfa Medium"/>
          <w:sz w:val="22"/>
        </w:rPr>
        <w:t>.</w:t>
      </w:r>
    </w:p>
    <w:p w14:paraId="3118FAF3" w14:textId="074C1F96" w:rsidR="002B68A6" w:rsidRPr="007B6AB0" w:rsidRDefault="002920CF" w:rsidP="002920CF">
      <w:pPr>
        <w:spacing w:before="60"/>
        <w:ind w:left="567"/>
        <w:jc w:val="both"/>
        <w:rPr>
          <w:rFonts w:ascii="Bosis for Agfa Medium" w:hAnsi="Bosis for Agfa Medium"/>
          <w:sz w:val="22"/>
        </w:rPr>
      </w:pPr>
      <w:r w:rsidRPr="002920CF">
        <w:rPr>
          <w:rFonts w:ascii="Bosis for Agfa Medium" w:hAnsi="Bosis for Agfa Medium"/>
          <w:sz w:val="22"/>
        </w:rPr>
        <w:t>Das Nutzungsrecht ist räumlich unbegrenzt und umfasst sämtliche Funktionen der gewählten Version, einschließlich zukünftiger Updates</w:t>
      </w:r>
      <w:r>
        <w:rPr>
          <w:rFonts w:ascii="Bosis for Agfa Medium" w:hAnsi="Bosis for Agfa Medium"/>
          <w:sz w:val="22"/>
        </w:rPr>
        <w:t xml:space="preserve"> und Funktionserweiterungen. </w:t>
      </w:r>
    </w:p>
    <w:p w14:paraId="05813742" w14:textId="6FA3ABA0" w:rsidR="00335A61" w:rsidRDefault="00335A61" w:rsidP="002920CF">
      <w:pPr>
        <w:spacing w:before="60"/>
        <w:jc w:val="both"/>
        <w:rPr>
          <w:rFonts w:ascii="Bosis for Agfa Medium" w:hAnsi="Bosis for Agfa Medium"/>
          <w:sz w:val="22"/>
        </w:rPr>
      </w:pPr>
    </w:p>
    <w:p w14:paraId="37A45E9D" w14:textId="77777777" w:rsidR="002920CF" w:rsidRPr="007B6AB0" w:rsidRDefault="002920CF" w:rsidP="002920CF">
      <w:pPr>
        <w:spacing w:before="60"/>
        <w:jc w:val="both"/>
        <w:rPr>
          <w:rFonts w:ascii="Bosis for Agfa Medium" w:hAnsi="Bosis for Agfa Medium"/>
          <w:sz w:val="22"/>
        </w:rPr>
      </w:pPr>
    </w:p>
    <w:p w14:paraId="51ADC2BC" w14:textId="72C28C42" w:rsidR="002B68A6" w:rsidRPr="007B6AB0" w:rsidRDefault="00335A61" w:rsidP="00335A61">
      <w:pPr>
        <w:spacing w:before="60"/>
        <w:ind w:left="567" w:hanging="567"/>
        <w:jc w:val="both"/>
        <w:rPr>
          <w:rFonts w:ascii="Bosis for Agfa Medium" w:hAnsi="Bosis for Agfa Medium"/>
          <w:b/>
          <w:sz w:val="22"/>
        </w:rPr>
      </w:pPr>
      <w:r>
        <w:rPr>
          <w:rFonts w:ascii="Bosis for Agfa Medium" w:hAnsi="Bosis for Agfa Medium"/>
          <w:b/>
          <w:sz w:val="22"/>
        </w:rPr>
        <w:tab/>
      </w:r>
    </w:p>
    <w:p w14:paraId="12147486" w14:textId="3246A7DB" w:rsidR="002B68A6" w:rsidRPr="007B6AB0" w:rsidRDefault="002B68A6" w:rsidP="002B68A6">
      <w:pPr>
        <w:spacing w:before="60"/>
        <w:ind w:left="567" w:hanging="567"/>
        <w:jc w:val="both"/>
        <w:rPr>
          <w:rFonts w:ascii="Bosis for Agfa Medium" w:hAnsi="Bosis for Agfa Medium"/>
          <w:b/>
          <w:sz w:val="28"/>
          <w:szCs w:val="28"/>
        </w:rPr>
      </w:pPr>
      <w:r w:rsidRPr="007B6AB0">
        <w:rPr>
          <w:rFonts w:ascii="Bosis for Agfa Medium" w:hAnsi="Bosis for Agfa Medium"/>
          <w:b/>
          <w:sz w:val="28"/>
          <w:szCs w:val="28"/>
        </w:rPr>
        <w:t xml:space="preserve">§ </w:t>
      </w:r>
      <w:r w:rsidR="002920CF">
        <w:rPr>
          <w:rFonts w:ascii="Bosis for Agfa Medium" w:hAnsi="Bosis for Agfa Medium"/>
          <w:b/>
          <w:sz w:val="28"/>
          <w:szCs w:val="28"/>
        </w:rPr>
        <w:t>5</w:t>
      </w:r>
      <w:r w:rsidRPr="007B6AB0">
        <w:rPr>
          <w:rFonts w:ascii="Bosis for Agfa Medium" w:hAnsi="Bosis for Agfa Medium"/>
          <w:b/>
          <w:sz w:val="28"/>
          <w:szCs w:val="28"/>
        </w:rPr>
        <w:t xml:space="preserve"> </w:t>
      </w:r>
      <w:r w:rsidRPr="007B6AB0">
        <w:rPr>
          <w:rFonts w:ascii="Bosis for Agfa Medium" w:hAnsi="Bosis for Agfa Medium"/>
          <w:b/>
          <w:sz w:val="28"/>
          <w:szCs w:val="28"/>
        </w:rPr>
        <w:tab/>
        <w:t>Verschwiegenheitspflicht</w:t>
      </w:r>
    </w:p>
    <w:p w14:paraId="35C7046F" w14:textId="77777777" w:rsidR="002B68A6" w:rsidRPr="007B6AB0" w:rsidRDefault="002B68A6" w:rsidP="002B68A6">
      <w:pPr>
        <w:spacing w:before="60"/>
        <w:ind w:left="567" w:hanging="567"/>
        <w:jc w:val="both"/>
        <w:rPr>
          <w:rFonts w:ascii="Bosis for Agfa Medium" w:hAnsi="Bosis for Agfa Medium"/>
          <w:sz w:val="22"/>
        </w:rPr>
      </w:pPr>
    </w:p>
    <w:p w14:paraId="2F01E24E"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1.</w:t>
      </w:r>
      <w:r w:rsidRPr="007B6AB0">
        <w:rPr>
          <w:rFonts w:ascii="Bosis for Agfa Medium" w:hAnsi="Bosis for Agfa Medium"/>
          <w:sz w:val="22"/>
        </w:rPr>
        <w:t xml:space="preserve"> </w:t>
      </w:r>
      <w:r w:rsidRPr="007B6AB0">
        <w:rPr>
          <w:rFonts w:ascii="Bosis for Agfa Medium" w:hAnsi="Bosis for Agfa Medium"/>
          <w:sz w:val="22"/>
        </w:rPr>
        <w:tab/>
        <w:t>Die Vertragspartner werden jegliches nicht offenkundiges Know-how (insbeson</w:t>
      </w:r>
      <w:r w:rsidRPr="007B6AB0">
        <w:rPr>
          <w:rFonts w:ascii="Bosis for Agfa Medium" w:hAnsi="Bosis for Agfa Medium"/>
          <w:sz w:val="22"/>
        </w:rPr>
        <w:softHyphen/>
        <w:t>dere Geschäfts- und Betriebsgeheimnisse, Kundenstamm oder sonstige vertrauliche In</w:t>
      </w:r>
      <w:r w:rsidRPr="007B6AB0">
        <w:rPr>
          <w:rFonts w:ascii="Bosis for Agfa Medium" w:hAnsi="Bosis for Agfa Medium"/>
          <w:sz w:val="22"/>
        </w:rPr>
        <w:softHyphen/>
        <w:t xml:space="preserve">formation) in schriftlicher und nicht schriftlicher Form, </w:t>
      </w:r>
      <w:proofErr w:type="gramStart"/>
      <w:r w:rsidRPr="007B6AB0">
        <w:rPr>
          <w:rFonts w:ascii="Bosis for Agfa Medium" w:hAnsi="Bosis for Agfa Medium"/>
          <w:sz w:val="22"/>
        </w:rPr>
        <w:t>das</w:t>
      </w:r>
      <w:proofErr w:type="gramEnd"/>
      <w:r w:rsidRPr="007B6AB0">
        <w:rPr>
          <w:rFonts w:ascii="Bosis for Agfa Medium" w:hAnsi="Bosis for Agfa Medium"/>
          <w:sz w:val="22"/>
        </w:rPr>
        <w:t xml:space="preserve"> sie im Rahmen der Durch</w:t>
      </w:r>
      <w:r w:rsidRPr="007B6AB0">
        <w:rPr>
          <w:rFonts w:ascii="Bosis for Agfa Medium" w:hAnsi="Bosis for Agfa Medium"/>
          <w:sz w:val="22"/>
        </w:rPr>
        <w:softHyphen/>
        <w:t>führung dieses Vertrages erwerben und das dem jeweils anderen Vertrags</w:t>
      </w:r>
      <w:r w:rsidRPr="007B6AB0">
        <w:rPr>
          <w:rFonts w:ascii="Bosis for Agfa Medium" w:hAnsi="Bosis for Agfa Medium"/>
          <w:sz w:val="22"/>
        </w:rPr>
        <w:softHyphen/>
        <w:t>partner zuzurechnen ist, vertraulich behandeln.</w:t>
      </w:r>
    </w:p>
    <w:p w14:paraId="765384DA" w14:textId="77777777" w:rsidR="002B68A6" w:rsidRPr="007B6AB0" w:rsidRDefault="002B68A6" w:rsidP="002B68A6">
      <w:pPr>
        <w:spacing w:before="60"/>
        <w:ind w:left="567" w:hanging="567"/>
        <w:jc w:val="both"/>
        <w:rPr>
          <w:rFonts w:ascii="Bosis for Agfa Medium" w:hAnsi="Bosis for Agfa Medium"/>
          <w:sz w:val="22"/>
        </w:rPr>
      </w:pPr>
    </w:p>
    <w:p w14:paraId="7D1C9A13"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2.</w:t>
      </w:r>
      <w:r w:rsidRPr="007B6AB0">
        <w:rPr>
          <w:rFonts w:ascii="Bosis for Agfa Medium" w:hAnsi="Bosis for Agfa Medium"/>
          <w:sz w:val="22"/>
        </w:rPr>
        <w:t xml:space="preserve"> </w:t>
      </w:r>
      <w:r w:rsidRPr="007B6AB0">
        <w:rPr>
          <w:rFonts w:ascii="Bosis for Agfa Medium" w:hAnsi="Bosis for Agfa Medium"/>
          <w:sz w:val="22"/>
        </w:rPr>
        <w:tab/>
        <w:t>Die Vertragspartner werden Mitarbeiter oder sonstige Dritte, die Zugang zu sol</w:t>
      </w:r>
      <w:r w:rsidRPr="007B6AB0">
        <w:rPr>
          <w:rFonts w:ascii="Bosis for Agfa Medium" w:hAnsi="Bosis for Agfa Medium"/>
          <w:sz w:val="22"/>
        </w:rPr>
        <w:softHyphen/>
        <w:t>chem Know-how haben, in geeigneter Form auf die Verpflichtung zur Vertraulichkeit ge</w:t>
      </w:r>
      <w:r w:rsidRPr="007B6AB0">
        <w:rPr>
          <w:rFonts w:ascii="Bosis for Agfa Medium" w:hAnsi="Bosis for Agfa Medium"/>
          <w:sz w:val="22"/>
        </w:rPr>
        <w:softHyphen/>
        <w:t>mäß Abs. 1 verpflichten.</w:t>
      </w:r>
    </w:p>
    <w:p w14:paraId="4D4FC6E8" w14:textId="77777777" w:rsidR="002B68A6" w:rsidRPr="007B6AB0" w:rsidRDefault="002B68A6" w:rsidP="002B68A6">
      <w:pPr>
        <w:spacing w:before="60"/>
        <w:ind w:left="567" w:hanging="567"/>
        <w:jc w:val="both"/>
        <w:rPr>
          <w:rFonts w:ascii="Bosis for Agfa Medium" w:hAnsi="Bosis for Agfa Medium"/>
          <w:sz w:val="22"/>
        </w:rPr>
      </w:pPr>
    </w:p>
    <w:p w14:paraId="622E3047" w14:textId="77777777" w:rsidR="002B68A6" w:rsidRDefault="002B68A6" w:rsidP="00335A61">
      <w:pPr>
        <w:spacing w:before="60"/>
        <w:jc w:val="both"/>
        <w:rPr>
          <w:rFonts w:ascii="Bosis for Agfa Medium" w:hAnsi="Bosis for Agfa Medium"/>
          <w:sz w:val="22"/>
        </w:rPr>
      </w:pPr>
    </w:p>
    <w:p w14:paraId="09107170" w14:textId="77777777" w:rsidR="002920CF" w:rsidRDefault="002920CF" w:rsidP="00335A61">
      <w:pPr>
        <w:spacing w:before="60"/>
        <w:jc w:val="both"/>
        <w:rPr>
          <w:rFonts w:ascii="Bosis for Agfa Medium" w:hAnsi="Bosis for Agfa Medium"/>
          <w:sz w:val="22"/>
        </w:rPr>
      </w:pPr>
    </w:p>
    <w:p w14:paraId="674FED5D" w14:textId="77777777" w:rsidR="002920CF" w:rsidRPr="007B6AB0" w:rsidRDefault="002920CF" w:rsidP="00335A61">
      <w:pPr>
        <w:spacing w:before="60"/>
        <w:jc w:val="both"/>
        <w:rPr>
          <w:rFonts w:ascii="Bosis for Agfa Medium" w:hAnsi="Bosis for Agfa Medium"/>
          <w:sz w:val="22"/>
        </w:rPr>
      </w:pPr>
    </w:p>
    <w:p w14:paraId="20FF059C" w14:textId="77777777" w:rsidR="002B68A6" w:rsidRPr="007B6AB0" w:rsidRDefault="002B68A6" w:rsidP="002B68A6">
      <w:pPr>
        <w:spacing w:before="60"/>
        <w:ind w:left="567" w:hanging="567"/>
        <w:jc w:val="both"/>
        <w:rPr>
          <w:rFonts w:ascii="Bosis for Agfa Medium" w:hAnsi="Bosis for Agfa Medium"/>
          <w:b/>
          <w:sz w:val="22"/>
        </w:rPr>
      </w:pPr>
    </w:p>
    <w:p w14:paraId="72870823" w14:textId="05934E22" w:rsidR="002B68A6" w:rsidRPr="007B6AB0" w:rsidRDefault="002B68A6" w:rsidP="002B68A6">
      <w:pPr>
        <w:spacing w:before="60"/>
        <w:ind w:left="567" w:hanging="567"/>
        <w:jc w:val="both"/>
        <w:rPr>
          <w:rFonts w:ascii="Bosis for Agfa Medium" w:hAnsi="Bosis for Agfa Medium"/>
          <w:b/>
          <w:sz w:val="28"/>
          <w:szCs w:val="28"/>
        </w:rPr>
      </w:pPr>
      <w:r w:rsidRPr="007B6AB0">
        <w:rPr>
          <w:rFonts w:ascii="Bosis for Agfa Medium" w:hAnsi="Bosis for Agfa Medium"/>
          <w:b/>
          <w:sz w:val="28"/>
          <w:szCs w:val="28"/>
        </w:rPr>
        <w:lastRenderedPageBreak/>
        <w:t xml:space="preserve">§ </w:t>
      </w:r>
      <w:r w:rsidR="002920CF">
        <w:rPr>
          <w:rFonts w:ascii="Bosis for Agfa Medium" w:hAnsi="Bosis for Agfa Medium"/>
          <w:b/>
          <w:sz w:val="28"/>
          <w:szCs w:val="28"/>
        </w:rPr>
        <w:t>6</w:t>
      </w:r>
      <w:r w:rsidRPr="007B6AB0">
        <w:rPr>
          <w:rFonts w:ascii="Bosis for Agfa Medium" w:hAnsi="Bosis for Agfa Medium"/>
          <w:b/>
          <w:sz w:val="28"/>
          <w:szCs w:val="28"/>
        </w:rPr>
        <w:tab/>
        <w:t>Vertragsdauer, Kündigung</w:t>
      </w:r>
    </w:p>
    <w:p w14:paraId="41501815" w14:textId="77777777" w:rsidR="002B68A6" w:rsidRPr="007B6AB0" w:rsidRDefault="002B68A6" w:rsidP="002B68A6">
      <w:pPr>
        <w:spacing w:before="60"/>
        <w:ind w:left="567" w:hanging="567"/>
        <w:jc w:val="both"/>
        <w:rPr>
          <w:rFonts w:ascii="Bosis for Agfa Medium" w:hAnsi="Bosis for Agfa Medium"/>
          <w:sz w:val="22"/>
        </w:rPr>
      </w:pPr>
    </w:p>
    <w:p w14:paraId="38B8B0BA" w14:textId="77777777" w:rsidR="002B68A6" w:rsidRPr="007B6AB0" w:rsidRDefault="002B68A6" w:rsidP="002B68A6">
      <w:pPr>
        <w:spacing w:before="60"/>
        <w:ind w:left="567" w:hanging="567"/>
        <w:jc w:val="both"/>
        <w:rPr>
          <w:rFonts w:ascii="Bosis for Agfa Medium" w:hAnsi="Bosis for Agfa Medium"/>
          <w:b/>
          <w:sz w:val="22"/>
          <w:szCs w:val="22"/>
        </w:rPr>
      </w:pPr>
      <w:r w:rsidRPr="007B6AB0">
        <w:rPr>
          <w:rFonts w:ascii="Bosis for Agfa Medium" w:hAnsi="Bosis for Agfa Medium"/>
          <w:b/>
          <w:sz w:val="22"/>
          <w:szCs w:val="22"/>
        </w:rPr>
        <w:t xml:space="preserve">1. </w:t>
      </w:r>
      <w:r w:rsidRPr="007B6AB0">
        <w:rPr>
          <w:rFonts w:ascii="Bosis for Agfa Medium" w:hAnsi="Bosis for Agfa Medium"/>
          <w:b/>
          <w:sz w:val="22"/>
          <w:szCs w:val="22"/>
        </w:rPr>
        <w:tab/>
        <w:t>Ordentliche Kündigung</w:t>
      </w:r>
    </w:p>
    <w:p w14:paraId="206093E8" w14:textId="77777777" w:rsidR="002B68A6" w:rsidRPr="007B6AB0" w:rsidRDefault="002B68A6" w:rsidP="002B68A6">
      <w:pPr>
        <w:spacing w:before="60"/>
        <w:ind w:left="567" w:hanging="567"/>
        <w:jc w:val="both"/>
        <w:rPr>
          <w:rFonts w:ascii="Bosis for Agfa Medium" w:hAnsi="Bosis for Agfa Medium"/>
          <w:sz w:val="22"/>
          <w:szCs w:val="22"/>
        </w:rPr>
      </w:pPr>
    </w:p>
    <w:p w14:paraId="3416F7EF" w14:textId="12BD4028" w:rsidR="002B68A6" w:rsidRPr="007B6AB0" w:rsidRDefault="002B68A6" w:rsidP="002B68A6">
      <w:pPr>
        <w:spacing w:before="60"/>
        <w:ind w:left="567" w:hanging="567"/>
        <w:jc w:val="both"/>
        <w:rPr>
          <w:rFonts w:ascii="Bosis for Agfa Medium" w:hAnsi="Bosis for Agfa Medium"/>
          <w:sz w:val="22"/>
          <w:szCs w:val="22"/>
        </w:rPr>
      </w:pPr>
      <w:r w:rsidRPr="007B6AB0">
        <w:rPr>
          <w:rFonts w:ascii="Bosis for Agfa Medium" w:hAnsi="Bosis for Agfa Medium"/>
          <w:sz w:val="22"/>
          <w:szCs w:val="22"/>
        </w:rPr>
        <w:tab/>
        <w:t xml:space="preserve">Dieser Vertrag hat </w:t>
      </w:r>
      <w:r w:rsidR="00335A61">
        <w:rPr>
          <w:rFonts w:ascii="Bosis for Agfa Medium" w:hAnsi="Bosis for Agfa Medium"/>
          <w:sz w:val="22"/>
          <w:szCs w:val="22"/>
        </w:rPr>
        <w:t>eine Laufzeit bis zum 31.12.20</w:t>
      </w:r>
      <w:r w:rsidR="002920CF">
        <w:rPr>
          <w:rFonts w:ascii="Bosis for Agfa Medium" w:hAnsi="Bosis for Agfa Medium"/>
          <w:sz w:val="22"/>
          <w:szCs w:val="22"/>
        </w:rPr>
        <w:t>30</w:t>
      </w:r>
      <w:r w:rsidRPr="007B6AB0">
        <w:rPr>
          <w:rFonts w:ascii="Bosis for Agfa Medium" w:hAnsi="Bosis for Agfa Medium"/>
          <w:sz w:val="22"/>
          <w:szCs w:val="22"/>
        </w:rPr>
        <w:t>. Er ist von beiden Ver</w:t>
      </w:r>
      <w:r w:rsidRPr="007B6AB0">
        <w:rPr>
          <w:rFonts w:ascii="Bosis for Agfa Medium" w:hAnsi="Bosis for Agfa Medium"/>
          <w:sz w:val="22"/>
          <w:szCs w:val="22"/>
        </w:rPr>
        <w:softHyphen/>
        <w:t xml:space="preserve">tragspartnern mit einer Frist von sechs Monaten, jeweils zum Quartalsende kündbar. Soweit er nicht fristgerecht zum vorgenannten Datum gekündigt wird, verlängert er sich automatisch um ein Jahr. </w:t>
      </w:r>
    </w:p>
    <w:p w14:paraId="70325EB1" w14:textId="77777777" w:rsidR="002B68A6" w:rsidRPr="007B6AB0" w:rsidRDefault="002B68A6" w:rsidP="002B68A6">
      <w:pPr>
        <w:spacing w:before="60"/>
        <w:ind w:left="567" w:hanging="567"/>
        <w:jc w:val="both"/>
      </w:pPr>
    </w:p>
    <w:p w14:paraId="5767A875" w14:textId="77777777" w:rsidR="002B68A6" w:rsidRPr="007B6AB0" w:rsidRDefault="002B68A6" w:rsidP="002B68A6">
      <w:pPr>
        <w:pStyle w:val="Textkrper-Zeileneinzug"/>
        <w:spacing w:after="0" w:line="240" w:lineRule="auto"/>
        <w:ind w:left="567" w:hanging="567"/>
        <w:rPr>
          <w:rFonts w:ascii="Bosis for Agfa Medium" w:hAnsi="Bosis for Agfa Medium"/>
          <w:b/>
          <w:sz w:val="22"/>
          <w:szCs w:val="22"/>
        </w:rPr>
      </w:pPr>
      <w:r w:rsidRPr="007B6AB0">
        <w:rPr>
          <w:rFonts w:ascii="Bosis for Agfa Medium" w:hAnsi="Bosis for Agfa Medium"/>
          <w:b/>
          <w:sz w:val="22"/>
          <w:szCs w:val="22"/>
        </w:rPr>
        <w:t xml:space="preserve">2. </w:t>
      </w:r>
      <w:r w:rsidRPr="007B6AB0">
        <w:rPr>
          <w:rFonts w:ascii="Bosis for Agfa Medium" w:hAnsi="Bosis for Agfa Medium"/>
          <w:b/>
          <w:sz w:val="22"/>
          <w:szCs w:val="22"/>
        </w:rPr>
        <w:tab/>
        <w:t>Kündigung aus wichtigem Grund</w:t>
      </w:r>
    </w:p>
    <w:p w14:paraId="3EB66998" w14:textId="77777777" w:rsidR="002B68A6" w:rsidRPr="007B6AB0" w:rsidRDefault="002B68A6" w:rsidP="002B68A6">
      <w:pPr>
        <w:pStyle w:val="Textkrper-Zeileneinzug"/>
        <w:spacing w:after="0" w:line="240" w:lineRule="auto"/>
        <w:ind w:left="567" w:hanging="567"/>
        <w:rPr>
          <w:rFonts w:ascii="Bosis for Agfa Medium" w:hAnsi="Bosis for Agfa Medium"/>
          <w:sz w:val="22"/>
          <w:szCs w:val="22"/>
        </w:rPr>
      </w:pPr>
    </w:p>
    <w:p w14:paraId="385EED5E" w14:textId="7AB250F5" w:rsidR="002B68A6" w:rsidRPr="007B6AB0" w:rsidRDefault="002B68A6" w:rsidP="002920CF">
      <w:pPr>
        <w:pStyle w:val="Textkrper-Zeileneinzug"/>
        <w:spacing w:after="0" w:line="240" w:lineRule="auto"/>
        <w:ind w:left="567" w:hanging="567"/>
        <w:rPr>
          <w:rFonts w:ascii="Bosis for Agfa Medium" w:hAnsi="Bosis for Agfa Medium"/>
          <w:sz w:val="22"/>
          <w:szCs w:val="22"/>
        </w:rPr>
      </w:pPr>
      <w:r w:rsidRPr="007B6AB0">
        <w:rPr>
          <w:rFonts w:ascii="Bosis for Agfa Medium" w:hAnsi="Bosis for Agfa Medium"/>
          <w:sz w:val="22"/>
          <w:szCs w:val="22"/>
        </w:rPr>
        <w:tab/>
        <w:t xml:space="preserve">Das Recht zur Kündigung aus wichtigem Grund bleibt unberührt. Insbesondere ist ein wichtiger Grund gegeben, wenn </w:t>
      </w:r>
      <w:r w:rsidR="002920CF">
        <w:rPr>
          <w:rFonts w:ascii="Bosis for Agfa Medium" w:hAnsi="Bosis for Agfa Medium"/>
          <w:sz w:val="22"/>
          <w:szCs w:val="22"/>
        </w:rPr>
        <w:t>bspw. e</w:t>
      </w:r>
      <w:r w:rsidRPr="007B6AB0">
        <w:rPr>
          <w:rFonts w:ascii="Bosis for Agfa Medium" w:hAnsi="Bosis for Agfa Medium"/>
          <w:sz w:val="22"/>
          <w:szCs w:val="22"/>
        </w:rPr>
        <w:t>ine nicht unerhebliche Verletzung von Verpflichtungen aus diesem Vertrag er</w:t>
      </w:r>
      <w:r w:rsidRPr="007B6AB0">
        <w:rPr>
          <w:rFonts w:ascii="Bosis for Agfa Medium" w:hAnsi="Bosis for Agfa Medium"/>
          <w:sz w:val="22"/>
          <w:szCs w:val="22"/>
        </w:rPr>
        <w:softHyphen/>
        <w:t xml:space="preserve">folgt. </w:t>
      </w:r>
    </w:p>
    <w:p w14:paraId="4063B06D" w14:textId="77777777" w:rsidR="00335A61" w:rsidRDefault="00335A61" w:rsidP="002B68A6">
      <w:pPr>
        <w:spacing w:before="60"/>
        <w:ind w:left="567" w:hanging="567"/>
        <w:jc w:val="both"/>
        <w:rPr>
          <w:rFonts w:ascii="Bosis for Agfa Medium" w:hAnsi="Bosis for Agfa Medium"/>
          <w:sz w:val="22"/>
          <w:szCs w:val="22"/>
        </w:rPr>
      </w:pPr>
    </w:p>
    <w:p w14:paraId="17F785B7" w14:textId="77777777" w:rsidR="002B68A6" w:rsidRPr="007B6AB0" w:rsidRDefault="002B68A6" w:rsidP="002B68A6">
      <w:pPr>
        <w:spacing w:before="60"/>
        <w:ind w:left="567" w:hanging="567"/>
        <w:jc w:val="both"/>
        <w:rPr>
          <w:rFonts w:ascii="Bosis for Agfa Medium" w:hAnsi="Bosis for Agfa Medium"/>
          <w:b/>
          <w:sz w:val="22"/>
          <w:szCs w:val="22"/>
        </w:rPr>
      </w:pPr>
      <w:r w:rsidRPr="007B6AB0">
        <w:rPr>
          <w:rFonts w:ascii="Bosis for Agfa Medium" w:hAnsi="Bosis for Agfa Medium"/>
          <w:b/>
          <w:sz w:val="22"/>
          <w:szCs w:val="22"/>
        </w:rPr>
        <w:t xml:space="preserve">3. </w:t>
      </w:r>
      <w:r w:rsidRPr="007B6AB0">
        <w:rPr>
          <w:rFonts w:ascii="Bosis for Agfa Medium" w:hAnsi="Bosis for Agfa Medium"/>
          <w:b/>
          <w:sz w:val="22"/>
          <w:szCs w:val="22"/>
        </w:rPr>
        <w:tab/>
        <w:t>Schriftlichkeit</w:t>
      </w:r>
    </w:p>
    <w:p w14:paraId="0DD16E0A" w14:textId="77777777" w:rsidR="002B68A6" w:rsidRPr="007B6AB0" w:rsidRDefault="002B68A6" w:rsidP="002B68A6">
      <w:pPr>
        <w:spacing w:before="60"/>
        <w:ind w:left="567" w:hanging="567"/>
        <w:jc w:val="both"/>
        <w:rPr>
          <w:rFonts w:ascii="Bosis for Agfa Medium" w:hAnsi="Bosis for Agfa Medium"/>
          <w:sz w:val="22"/>
        </w:rPr>
      </w:pPr>
    </w:p>
    <w:p w14:paraId="36771DB8"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sz w:val="22"/>
        </w:rPr>
        <w:tab/>
        <w:t>Jede Kündigung hat schriftlich zu erfolgen.</w:t>
      </w:r>
    </w:p>
    <w:p w14:paraId="12BBFC81" w14:textId="77777777" w:rsidR="002B68A6" w:rsidRPr="007B6AB0" w:rsidRDefault="002B68A6" w:rsidP="002B68A6">
      <w:pPr>
        <w:spacing w:before="60"/>
        <w:ind w:left="567" w:hanging="567"/>
        <w:jc w:val="both"/>
        <w:rPr>
          <w:rFonts w:ascii="Bosis for Agfa Medium" w:hAnsi="Bosis for Agfa Medium"/>
          <w:sz w:val="22"/>
        </w:rPr>
      </w:pPr>
    </w:p>
    <w:p w14:paraId="74A6EAAB" w14:textId="77777777" w:rsidR="002B68A6" w:rsidRPr="007B6AB0" w:rsidRDefault="002B68A6" w:rsidP="002B68A6">
      <w:pPr>
        <w:spacing w:before="60"/>
        <w:ind w:left="567" w:hanging="567"/>
        <w:jc w:val="both"/>
        <w:rPr>
          <w:rFonts w:ascii="Bosis for Agfa Medium" w:hAnsi="Bosis for Agfa Medium"/>
          <w:b/>
          <w:sz w:val="22"/>
        </w:rPr>
      </w:pPr>
    </w:p>
    <w:p w14:paraId="4285AACA" w14:textId="77777777" w:rsidR="002B68A6" w:rsidRPr="007B6AB0" w:rsidRDefault="002B68A6" w:rsidP="002B68A6">
      <w:pPr>
        <w:pStyle w:val="Textkrper2"/>
        <w:spacing w:after="0" w:line="240" w:lineRule="auto"/>
        <w:ind w:left="567" w:hanging="567"/>
        <w:rPr>
          <w:rFonts w:ascii="Bosis for Agfa Medium" w:hAnsi="Bosis for Agfa Medium"/>
          <w:b/>
          <w:sz w:val="22"/>
        </w:rPr>
      </w:pPr>
    </w:p>
    <w:p w14:paraId="1CF5ED36" w14:textId="667F8525" w:rsidR="002B68A6" w:rsidRPr="007B6AB0" w:rsidRDefault="002B68A6" w:rsidP="002B68A6">
      <w:pPr>
        <w:spacing w:before="60"/>
        <w:ind w:left="567" w:hanging="567"/>
        <w:jc w:val="both"/>
        <w:rPr>
          <w:rFonts w:ascii="Bosis for Agfa Medium" w:hAnsi="Bosis for Agfa Medium"/>
          <w:sz w:val="28"/>
          <w:szCs w:val="28"/>
        </w:rPr>
      </w:pPr>
      <w:r w:rsidRPr="007B6AB0">
        <w:rPr>
          <w:rFonts w:ascii="Bosis for Agfa Medium" w:hAnsi="Bosis for Agfa Medium"/>
          <w:b/>
          <w:sz w:val="28"/>
          <w:szCs w:val="28"/>
        </w:rPr>
        <w:t xml:space="preserve">§ </w:t>
      </w:r>
      <w:r w:rsidR="002920CF">
        <w:rPr>
          <w:rFonts w:ascii="Bosis for Agfa Medium" w:hAnsi="Bosis for Agfa Medium"/>
          <w:b/>
          <w:sz w:val="28"/>
          <w:szCs w:val="28"/>
        </w:rPr>
        <w:t>7</w:t>
      </w:r>
      <w:r w:rsidRPr="007B6AB0">
        <w:rPr>
          <w:rFonts w:ascii="Bosis for Agfa Medium" w:hAnsi="Bosis for Agfa Medium"/>
          <w:b/>
          <w:sz w:val="28"/>
          <w:szCs w:val="28"/>
        </w:rPr>
        <w:t xml:space="preserve"> </w:t>
      </w:r>
      <w:r w:rsidRPr="007B6AB0">
        <w:rPr>
          <w:rFonts w:ascii="Bosis for Agfa Medium" w:hAnsi="Bosis for Agfa Medium"/>
          <w:b/>
          <w:sz w:val="28"/>
          <w:szCs w:val="28"/>
        </w:rPr>
        <w:tab/>
        <w:t>Sonstiges</w:t>
      </w:r>
      <w:r w:rsidRPr="007B6AB0">
        <w:rPr>
          <w:rFonts w:ascii="Bosis for Agfa Medium" w:hAnsi="Bosis for Agfa Medium"/>
          <w:sz w:val="28"/>
          <w:szCs w:val="28"/>
        </w:rPr>
        <w:t xml:space="preserve"> </w:t>
      </w:r>
    </w:p>
    <w:p w14:paraId="219A04B0" w14:textId="77777777" w:rsidR="002B68A6" w:rsidRPr="007B6AB0" w:rsidRDefault="002B68A6" w:rsidP="002B68A6">
      <w:pPr>
        <w:spacing w:before="60"/>
        <w:ind w:left="567" w:hanging="567"/>
        <w:jc w:val="both"/>
        <w:rPr>
          <w:rFonts w:ascii="Bosis for Agfa Medium" w:hAnsi="Bosis for Agfa Medium"/>
          <w:sz w:val="22"/>
        </w:rPr>
      </w:pPr>
    </w:p>
    <w:p w14:paraId="2CB2A623"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 xml:space="preserve">1. </w:t>
      </w:r>
      <w:r w:rsidRPr="007B6AB0">
        <w:rPr>
          <w:rFonts w:ascii="Bosis for Agfa Medium" w:hAnsi="Bosis for Agfa Medium"/>
          <w:sz w:val="22"/>
        </w:rPr>
        <w:tab/>
        <w:t xml:space="preserve">Die Vertragsparteien versichern, </w:t>
      </w:r>
      <w:proofErr w:type="spellStart"/>
      <w:r w:rsidRPr="007B6AB0">
        <w:rPr>
          <w:rFonts w:ascii="Bosis for Agfa Medium" w:hAnsi="Bosis for Agfa Medium"/>
          <w:sz w:val="22"/>
        </w:rPr>
        <w:t>daß</w:t>
      </w:r>
      <w:proofErr w:type="spellEnd"/>
      <w:r w:rsidRPr="007B6AB0">
        <w:rPr>
          <w:rFonts w:ascii="Bosis for Agfa Medium" w:hAnsi="Bosis for Agfa Medium"/>
          <w:sz w:val="22"/>
        </w:rPr>
        <w:t xml:space="preserve"> sie alle zum </w:t>
      </w:r>
      <w:proofErr w:type="spellStart"/>
      <w:r w:rsidRPr="007B6AB0">
        <w:rPr>
          <w:rFonts w:ascii="Bosis for Agfa Medium" w:hAnsi="Bosis for Agfa Medium"/>
          <w:sz w:val="22"/>
        </w:rPr>
        <w:t>Abschluß</w:t>
      </w:r>
      <w:proofErr w:type="spellEnd"/>
      <w:r w:rsidRPr="007B6AB0">
        <w:rPr>
          <w:rFonts w:ascii="Bosis for Agfa Medium" w:hAnsi="Bosis for Agfa Medium"/>
          <w:sz w:val="22"/>
        </w:rPr>
        <w:t xml:space="preserve"> und zur Umsetzung der Bestimmungen dieses Vertrages notwendigen Rechte besitzen.</w:t>
      </w:r>
    </w:p>
    <w:p w14:paraId="5C9C4A28" w14:textId="77777777" w:rsidR="002B68A6" w:rsidRPr="007B6AB0" w:rsidRDefault="002B68A6" w:rsidP="002B68A6">
      <w:pPr>
        <w:spacing w:before="60"/>
        <w:ind w:left="567" w:hanging="567"/>
        <w:jc w:val="both"/>
        <w:rPr>
          <w:rFonts w:ascii="Bosis for Agfa Medium" w:hAnsi="Bosis for Agfa Medium"/>
          <w:sz w:val="22"/>
        </w:rPr>
      </w:pPr>
    </w:p>
    <w:p w14:paraId="72D5B845" w14:textId="4B741253"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2.</w:t>
      </w:r>
      <w:r w:rsidRPr="007B6AB0">
        <w:rPr>
          <w:rFonts w:ascii="Bosis for Agfa Medium" w:hAnsi="Bosis for Agfa Medium"/>
          <w:sz w:val="22"/>
        </w:rPr>
        <w:t xml:space="preserve"> </w:t>
      </w:r>
      <w:r w:rsidRPr="007B6AB0">
        <w:rPr>
          <w:rFonts w:ascii="Bosis for Agfa Medium" w:hAnsi="Bosis for Agfa Medium"/>
          <w:sz w:val="22"/>
        </w:rPr>
        <w:tab/>
        <w:t>Dieser Vertrag darf ohne schriftliche Zustimmung der anderen Vertragspartei we</w:t>
      </w:r>
      <w:r w:rsidRPr="007B6AB0">
        <w:rPr>
          <w:rFonts w:ascii="Bosis for Agfa Medium" w:hAnsi="Bosis for Agfa Medium"/>
          <w:sz w:val="22"/>
        </w:rPr>
        <w:softHyphen/>
        <w:t xml:space="preserve">der ganz noch teilweise auf Dritte übertragen werden. </w:t>
      </w:r>
    </w:p>
    <w:p w14:paraId="0C0B23CF" w14:textId="77777777" w:rsidR="002B68A6" w:rsidRPr="007B6AB0" w:rsidRDefault="002B68A6" w:rsidP="002B68A6">
      <w:pPr>
        <w:spacing w:before="60"/>
        <w:ind w:left="567" w:hanging="567"/>
        <w:jc w:val="both"/>
        <w:rPr>
          <w:rFonts w:ascii="Bosis for Agfa Medium" w:hAnsi="Bosis for Agfa Medium"/>
          <w:sz w:val="22"/>
        </w:rPr>
      </w:pPr>
    </w:p>
    <w:p w14:paraId="22696FAD"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3.</w:t>
      </w:r>
      <w:r w:rsidRPr="007B6AB0">
        <w:rPr>
          <w:rFonts w:ascii="Bosis for Agfa Medium" w:hAnsi="Bosis for Agfa Medium"/>
          <w:sz w:val="22"/>
        </w:rPr>
        <w:t xml:space="preserve"> </w:t>
      </w:r>
      <w:r w:rsidRPr="007B6AB0">
        <w:rPr>
          <w:rFonts w:ascii="Bosis for Agfa Medium" w:hAnsi="Bosis for Agfa Medium"/>
          <w:sz w:val="22"/>
        </w:rPr>
        <w:tab/>
        <w:t>Änderungen und Ergänzungen bedürfen zu ihrer Wirksamkeit der Schriftform. Dies gilt auch für die Aufhebung der Schriftform selbst.</w:t>
      </w:r>
    </w:p>
    <w:p w14:paraId="41EE1185" w14:textId="77777777" w:rsidR="002B68A6" w:rsidRPr="007B6AB0" w:rsidRDefault="002B68A6" w:rsidP="002B68A6">
      <w:pPr>
        <w:spacing w:before="60"/>
        <w:ind w:left="567" w:hanging="567"/>
        <w:jc w:val="both"/>
        <w:rPr>
          <w:rFonts w:ascii="Bosis for Agfa Medium" w:hAnsi="Bosis for Agfa Medium"/>
          <w:sz w:val="22"/>
        </w:rPr>
      </w:pPr>
    </w:p>
    <w:p w14:paraId="6522F4B4"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4.</w:t>
      </w:r>
      <w:r w:rsidRPr="007B6AB0">
        <w:rPr>
          <w:rFonts w:ascii="Bosis for Agfa Medium" w:hAnsi="Bosis for Agfa Medium"/>
          <w:sz w:val="22"/>
        </w:rPr>
        <w:t xml:space="preserve"> </w:t>
      </w:r>
      <w:r w:rsidRPr="007B6AB0">
        <w:rPr>
          <w:rFonts w:ascii="Bosis for Agfa Medium" w:hAnsi="Bosis for Agfa Medium"/>
          <w:sz w:val="22"/>
        </w:rPr>
        <w:tab/>
        <w:t>Sollte eine Bestimmung dieses Vertrages unwirksam sein oder werden, so bleibt die Wirksamkeit der übrigen Bestimmungen dieses Vertrages hiervon unberührt. Die Vertragspartner verpflichten sich, an Stelle der unwirksamen Bestimmung eine sol</w:t>
      </w:r>
      <w:r w:rsidRPr="007B6AB0">
        <w:rPr>
          <w:rFonts w:ascii="Bosis for Agfa Medium" w:hAnsi="Bosis for Agfa Medium"/>
          <w:sz w:val="22"/>
        </w:rPr>
        <w:softHyphen/>
        <w:t>che Bestimmung zu vereinbaren, die dem wirtschaftlichen Sinn und Zweck der un</w:t>
      </w:r>
      <w:r w:rsidRPr="007B6AB0">
        <w:rPr>
          <w:rFonts w:ascii="Bosis for Agfa Medium" w:hAnsi="Bosis for Agfa Medium"/>
          <w:sz w:val="22"/>
        </w:rPr>
        <w:softHyphen/>
        <w:t xml:space="preserve">wirksamen Bestimmung in rechtswirksamer Weise möglichst </w:t>
      </w:r>
      <w:proofErr w:type="gramStart"/>
      <w:r w:rsidRPr="007B6AB0">
        <w:rPr>
          <w:rFonts w:ascii="Bosis for Agfa Medium" w:hAnsi="Bosis for Agfa Medium"/>
          <w:sz w:val="22"/>
        </w:rPr>
        <w:t>nahe kommt</w:t>
      </w:r>
      <w:proofErr w:type="gramEnd"/>
      <w:r w:rsidRPr="007B6AB0">
        <w:rPr>
          <w:rFonts w:ascii="Bosis for Agfa Medium" w:hAnsi="Bosis for Agfa Medium"/>
          <w:sz w:val="22"/>
        </w:rPr>
        <w:t>. Entspre</w:t>
      </w:r>
      <w:r w:rsidRPr="007B6AB0">
        <w:rPr>
          <w:rFonts w:ascii="Bosis for Agfa Medium" w:hAnsi="Bosis for Agfa Medium"/>
          <w:sz w:val="22"/>
        </w:rPr>
        <w:softHyphen/>
        <w:t>chendes gilt im Falle einer Vertragslücke.</w:t>
      </w:r>
    </w:p>
    <w:p w14:paraId="091291FC" w14:textId="77777777" w:rsidR="002B68A6" w:rsidRPr="007B6AB0" w:rsidRDefault="002B68A6" w:rsidP="002B68A6">
      <w:pPr>
        <w:spacing w:before="60"/>
        <w:ind w:left="567" w:hanging="567"/>
        <w:jc w:val="both"/>
        <w:rPr>
          <w:rFonts w:ascii="Bosis for Agfa Medium" w:hAnsi="Bosis for Agfa Medium"/>
          <w:sz w:val="22"/>
        </w:rPr>
      </w:pPr>
    </w:p>
    <w:p w14:paraId="287715F0" w14:textId="77777777"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5.</w:t>
      </w:r>
      <w:r w:rsidRPr="007B6AB0">
        <w:rPr>
          <w:rFonts w:ascii="Bosis for Agfa Medium" w:hAnsi="Bosis for Agfa Medium"/>
          <w:sz w:val="22"/>
        </w:rPr>
        <w:t xml:space="preserve"> </w:t>
      </w:r>
      <w:r w:rsidRPr="007B6AB0">
        <w:rPr>
          <w:rFonts w:ascii="Bosis for Agfa Medium" w:hAnsi="Bosis for Agfa Medium"/>
          <w:sz w:val="22"/>
        </w:rPr>
        <w:tab/>
        <w:t>Gerichtsstand ist der Sitz der jeweiligen Beklagten Partei.</w:t>
      </w:r>
    </w:p>
    <w:p w14:paraId="7B916429" w14:textId="77777777" w:rsidR="002B68A6" w:rsidRPr="007B6AB0" w:rsidRDefault="002B68A6" w:rsidP="002B68A6">
      <w:pPr>
        <w:spacing w:before="60"/>
        <w:ind w:left="567" w:hanging="567"/>
        <w:jc w:val="both"/>
        <w:rPr>
          <w:rFonts w:ascii="Bosis for Agfa Medium" w:hAnsi="Bosis for Agfa Medium"/>
          <w:sz w:val="22"/>
        </w:rPr>
      </w:pPr>
    </w:p>
    <w:p w14:paraId="13BC8025" w14:textId="6A0611CF" w:rsidR="002B68A6" w:rsidRPr="007B6AB0" w:rsidRDefault="002B68A6" w:rsidP="002B68A6">
      <w:pPr>
        <w:spacing w:before="60"/>
        <w:ind w:left="567" w:hanging="567"/>
        <w:jc w:val="both"/>
        <w:rPr>
          <w:rFonts w:ascii="Bosis for Agfa Medium" w:hAnsi="Bosis for Agfa Medium"/>
          <w:sz w:val="22"/>
        </w:rPr>
      </w:pPr>
      <w:r w:rsidRPr="007B6AB0">
        <w:rPr>
          <w:rFonts w:ascii="Bosis for Agfa Medium" w:hAnsi="Bosis for Agfa Medium"/>
          <w:b/>
          <w:sz w:val="22"/>
        </w:rPr>
        <w:t>6.</w:t>
      </w:r>
      <w:r w:rsidRPr="007B6AB0">
        <w:rPr>
          <w:rFonts w:ascii="Bosis for Agfa Medium" w:hAnsi="Bosis for Agfa Medium"/>
          <w:sz w:val="22"/>
        </w:rPr>
        <w:tab/>
        <w:t xml:space="preserve">Erfüllungsort ist der Ort, bei </w:t>
      </w:r>
      <w:r w:rsidR="002920CF">
        <w:rPr>
          <w:rFonts w:ascii="Bosis for Agfa Medium" w:hAnsi="Bosis for Agfa Medium"/>
          <w:sz w:val="22"/>
        </w:rPr>
        <w:t>dem die beschriebenen Dienstleistungen</w:t>
      </w:r>
      <w:r w:rsidRPr="007B6AB0">
        <w:rPr>
          <w:rFonts w:ascii="Bosis for Agfa Medium" w:hAnsi="Bosis for Agfa Medium"/>
          <w:sz w:val="22"/>
        </w:rPr>
        <w:t xml:space="preserve"> aus diesem Vertrag er</w:t>
      </w:r>
      <w:r w:rsidR="00335A61">
        <w:rPr>
          <w:rFonts w:ascii="Bosis for Agfa Medium" w:hAnsi="Bosis for Agfa Medium"/>
          <w:sz w:val="22"/>
        </w:rPr>
        <w:t>bracht werden</w:t>
      </w:r>
      <w:r w:rsidRPr="007B6AB0">
        <w:rPr>
          <w:rFonts w:ascii="Bosis for Agfa Medium" w:hAnsi="Bosis for Agfa Medium"/>
          <w:sz w:val="22"/>
        </w:rPr>
        <w:t>.</w:t>
      </w:r>
    </w:p>
    <w:p w14:paraId="418CB9AC" w14:textId="77777777" w:rsidR="002B68A6" w:rsidRPr="007B6AB0" w:rsidRDefault="002B68A6" w:rsidP="002B68A6">
      <w:pPr>
        <w:spacing w:before="60"/>
        <w:ind w:left="567" w:hanging="567"/>
        <w:jc w:val="both"/>
        <w:rPr>
          <w:rFonts w:ascii="Bosis for Agfa Medium" w:hAnsi="Bosis for Agfa Medium"/>
          <w:sz w:val="22"/>
        </w:rPr>
      </w:pPr>
    </w:p>
    <w:p w14:paraId="4EBBD818" w14:textId="77777777" w:rsidR="002B68A6" w:rsidRPr="007B6AB0" w:rsidRDefault="002B68A6" w:rsidP="002B68A6">
      <w:pPr>
        <w:keepNext/>
        <w:spacing w:before="60"/>
        <w:ind w:left="567" w:hanging="567"/>
        <w:jc w:val="both"/>
        <w:rPr>
          <w:rFonts w:ascii="Bosis for Agfa Medium" w:hAnsi="Bosis for Agfa Medium"/>
          <w:sz w:val="22"/>
        </w:rPr>
      </w:pPr>
      <w:r w:rsidRPr="007B6AB0">
        <w:rPr>
          <w:rFonts w:ascii="Bosis for Agfa Medium" w:hAnsi="Bosis for Agfa Medium"/>
          <w:b/>
          <w:sz w:val="22"/>
        </w:rPr>
        <w:t xml:space="preserve">§ 14 </w:t>
      </w:r>
      <w:r w:rsidRPr="007B6AB0">
        <w:rPr>
          <w:rFonts w:ascii="Bosis for Agfa Medium" w:hAnsi="Bosis for Agfa Medium"/>
          <w:b/>
          <w:sz w:val="22"/>
        </w:rPr>
        <w:tab/>
        <w:t>Vertragsanlagen</w:t>
      </w:r>
    </w:p>
    <w:p w14:paraId="175DFE0B" w14:textId="77777777" w:rsidR="002B68A6" w:rsidRPr="007B6AB0" w:rsidRDefault="002B68A6" w:rsidP="002B68A6">
      <w:pPr>
        <w:keepNext/>
        <w:spacing w:before="60"/>
        <w:ind w:left="567" w:hanging="567"/>
        <w:jc w:val="both"/>
        <w:rPr>
          <w:rFonts w:ascii="Bosis for Agfa Medium" w:hAnsi="Bosis for Agfa Medium"/>
          <w:sz w:val="22"/>
        </w:rPr>
      </w:pPr>
    </w:p>
    <w:p w14:paraId="0BE7A000" w14:textId="77777777" w:rsidR="002B68A6" w:rsidRPr="007B6AB0" w:rsidRDefault="002B68A6" w:rsidP="002B68A6">
      <w:pPr>
        <w:keepNext/>
        <w:spacing w:before="60"/>
        <w:ind w:left="567" w:hanging="567"/>
        <w:jc w:val="both"/>
        <w:rPr>
          <w:rFonts w:ascii="Bosis for Agfa Medium" w:hAnsi="Bosis for Agfa Medium"/>
          <w:sz w:val="22"/>
        </w:rPr>
      </w:pPr>
      <w:r w:rsidRPr="007B6AB0">
        <w:rPr>
          <w:rFonts w:ascii="Bosis for Agfa Medium" w:hAnsi="Bosis for Agfa Medium"/>
          <w:sz w:val="22"/>
        </w:rPr>
        <w:tab/>
        <w:t>Die nachfolgenden Anlagen sind Bestandteil dieses Vertrages:</w:t>
      </w:r>
    </w:p>
    <w:p w14:paraId="4FF1D5B9" w14:textId="77777777" w:rsidR="002B68A6" w:rsidRPr="007B6AB0" w:rsidRDefault="002B68A6" w:rsidP="002B68A6">
      <w:pPr>
        <w:keepNext/>
        <w:spacing w:before="60"/>
        <w:ind w:left="567" w:hanging="567"/>
        <w:jc w:val="both"/>
        <w:rPr>
          <w:rFonts w:ascii="Bosis for Agfa Medium" w:hAnsi="Bosis for Agfa Medium"/>
          <w:sz w:val="22"/>
        </w:rPr>
      </w:pPr>
    </w:p>
    <w:p w14:paraId="0BA0FD1E" w14:textId="7392DA47" w:rsidR="002B68A6" w:rsidRPr="007B6AB0" w:rsidRDefault="002B68A6" w:rsidP="002B68A6">
      <w:pPr>
        <w:numPr>
          <w:ilvl w:val="0"/>
          <w:numId w:val="3"/>
        </w:numPr>
        <w:tabs>
          <w:tab w:val="clear" w:pos="360"/>
        </w:tabs>
        <w:spacing w:before="60"/>
        <w:ind w:left="851" w:hanging="284"/>
        <w:jc w:val="both"/>
        <w:rPr>
          <w:rFonts w:ascii="Bosis for Agfa Medium" w:hAnsi="Bosis for Agfa Medium"/>
          <w:sz w:val="22"/>
        </w:rPr>
      </w:pPr>
      <w:r w:rsidRPr="007B6AB0">
        <w:rPr>
          <w:rFonts w:ascii="Bosis for Agfa Medium" w:hAnsi="Bosis for Agfa Medium"/>
          <w:sz w:val="22"/>
        </w:rPr>
        <w:t xml:space="preserve"> Anlage 1: </w:t>
      </w:r>
      <w:r w:rsidR="002920CF">
        <w:rPr>
          <w:rFonts w:ascii="Bosis for Agfa Medium" w:hAnsi="Bosis for Agfa Medium"/>
          <w:sz w:val="22"/>
        </w:rPr>
        <w:t>Projektplan</w:t>
      </w:r>
    </w:p>
    <w:p w14:paraId="13F1485F" w14:textId="3307F33E" w:rsidR="002B68A6" w:rsidRPr="007B6AB0" w:rsidRDefault="002B68A6" w:rsidP="00335A61">
      <w:pPr>
        <w:spacing w:before="60"/>
        <w:ind w:left="851"/>
        <w:jc w:val="both"/>
        <w:rPr>
          <w:rFonts w:ascii="Bosis for Agfa Medium" w:hAnsi="Bosis for Agfa Medium"/>
        </w:rPr>
      </w:pPr>
    </w:p>
    <w:p w14:paraId="2A722C25" w14:textId="77777777" w:rsidR="002B68A6" w:rsidRPr="007B6AB0" w:rsidRDefault="002B68A6" w:rsidP="002B68A6">
      <w:pPr>
        <w:spacing w:before="60"/>
        <w:ind w:left="567" w:hanging="567"/>
        <w:rPr>
          <w:rFonts w:ascii="Bosis for Agfa Medium" w:hAnsi="Bosis for Agfa Medium"/>
          <w:sz w:val="22"/>
          <w:szCs w:val="22"/>
        </w:rPr>
      </w:pPr>
    </w:p>
    <w:p w14:paraId="791453CA" w14:textId="7781A7B2" w:rsidR="002B68A6" w:rsidRPr="007B6AB0" w:rsidRDefault="00335A61" w:rsidP="002B68A6">
      <w:pPr>
        <w:spacing w:before="60"/>
        <w:ind w:left="567" w:hanging="567"/>
        <w:rPr>
          <w:rFonts w:ascii="Bosis for Agfa Medium" w:hAnsi="Bosis for Agfa Medium"/>
          <w:sz w:val="22"/>
          <w:szCs w:val="22"/>
        </w:rPr>
      </w:pPr>
      <w:r>
        <w:rPr>
          <w:rFonts w:ascii="Bosis for Agfa Medium" w:hAnsi="Bosis for Agfa Medium"/>
          <w:sz w:val="22"/>
          <w:szCs w:val="22"/>
        </w:rPr>
        <w:t>Dornstadt</w:t>
      </w:r>
      <w:r w:rsidR="002B68A6" w:rsidRPr="007B6AB0">
        <w:rPr>
          <w:rFonts w:ascii="Bosis for Agfa Medium" w:hAnsi="Bosis for Agfa Medium"/>
          <w:sz w:val="22"/>
          <w:szCs w:val="22"/>
        </w:rPr>
        <w:t xml:space="preserve">, den </w:t>
      </w:r>
    </w:p>
    <w:p w14:paraId="1BDF701C" w14:textId="77777777" w:rsidR="002B68A6" w:rsidRPr="007B6AB0" w:rsidRDefault="002B68A6" w:rsidP="002B68A6">
      <w:pPr>
        <w:spacing w:before="60"/>
        <w:ind w:left="567" w:hanging="567"/>
        <w:rPr>
          <w:rFonts w:ascii="Bosis for Agfa Medium" w:hAnsi="Bosis for Agfa Medium"/>
          <w:sz w:val="22"/>
          <w:szCs w:val="22"/>
        </w:rPr>
      </w:pPr>
    </w:p>
    <w:p w14:paraId="65DCA23C" w14:textId="77777777" w:rsidR="002B68A6" w:rsidRPr="007B6AB0" w:rsidRDefault="002B68A6" w:rsidP="002B68A6">
      <w:pPr>
        <w:spacing w:before="60"/>
        <w:ind w:left="567" w:hanging="567"/>
        <w:rPr>
          <w:rFonts w:ascii="Bosis for Agfa Medium" w:hAnsi="Bosis for Agfa Medium"/>
          <w:sz w:val="22"/>
          <w:szCs w:val="22"/>
        </w:rPr>
      </w:pPr>
    </w:p>
    <w:p w14:paraId="5C48BD40" w14:textId="77777777" w:rsidR="002B68A6" w:rsidRPr="007B6AB0" w:rsidRDefault="002B68A6" w:rsidP="002B68A6">
      <w:pPr>
        <w:spacing w:before="60"/>
        <w:ind w:left="567" w:hanging="567"/>
        <w:rPr>
          <w:rFonts w:ascii="Bosis for Agfa Medium" w:hAnsi="Bosis for Agfa Medium"/>
          <w:sz w:val="22"/>
          <w:szCs w:val="22"/>
        </w:rPr>
      </w:pPr>
    </w:p>
    <w:p w14:paraId="6D9117D7" w14:textId="77777777" w:rsidR="002B68A6" w:rsidRPr="007B6AB0" w:rsidRDefault="002B68A6" w:rsidP="002B68A6">
      <w:pPr>
        <w:spacing w:before="60"/>
        <w:ind w:left="567" w:hanging="567"/>
        <w:rPr>
          <w:rFonts w:ascii="Bosis for Agfa Medium" w:hAnsi="Bosis for Agfa Medium"/>
          <w:sz w:val="22"/>
          <w:szCs w:val="22"/>
        </w:rPr>
      </w:pPr>
    </w:p>
    <w:p w14:paraId="724C79E8" w14:textId="77777777" w:rsidR="002B68A6" w:rsidRPr="007B6AB0" w:rsidRDefault="002B68A6" w:rsidP="002B68A6">
      <w:pPr>
        <w:spacing w:before="60"/>
        <w:ind w:left="567" w:hanging="567"/>
        <w:rPr>
          <w:rFonts w:ascii="Bosis for Agfa Medium" w:hAnsi="Bosis for Agfa Medium"/>
          <w:sz w:val="22"/>
          <w:szCs w:val="22"/>
        </w:rPr>
      </w:pPr>
    </w:p>
    <w:p w14:paraId="7AED9B36" w14:textId="77777777" w:rsidR="002B68A6" w:rsidRPr="007B6AB0" w:rsidRDefault="002B68A6" w:rsidP="002B68A6">
      <w:pPr>
        <w:spacing w:before="60"/>
        <w:ind w:left="567" w:hanging="567"/>
        <w:rPr>
          <w:rFonts w:ascii="Bosis for Agfa Medium" w:hAnsi="Bosis for Agfa Medium"/>
          <w:sz w:val="22"/>
          <w:szCs w:val="22"/>
        </w:rPr>
      </w:pPr>
    </w:p>
    <w:p w14:paraId="0868500C" w14:textId="77777777" w:rsidR="002B68A6" w:rsidRPr="007B6AB0" w:rsidRDefault="002B68A6" w:rsidP="002B68A6">
      <w:pPr>
        <w:spacing w:before="60"/>
        <w:ind w:left="567" w:hanging="567"/>
        <w:rPr>
          <w:rFonts w:ascii="Bosis for Agfa Medium" w:hAnsi="Bosis for Agfa Medium"/>
          <w:sz w:val="22"/>
          <w:szCs w:val="22"/>
        </w:rPr>
      </w:pPr>
      <w:r w:rsidRPr="007B6AB0">
        <w:rPr>
          <w:rFonts w:ascii="Bosis for Agfa Medium" w:hAnsi="Bosis for Agfa Medium"/>
          <w:sz w:val="22"/>
          <w:szCs w:val="22"/>
        </w:rPr>
        <w:t>________________________</w:t>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t>_________________________</w:t>
      </w:r>
    </w:p>
    <w:p w14:paraId="282A15D8" w14:textId="4E7EC04A" w:rsidR="000A023C" w:rsidRDefault="000A023C" w:rsidP="00A57A83">
      <w:pPr>
        <w:ind w:left="5660" w:hanging="5660"/>
        <w:rPr>
          <w:rFonts w:ascii="Bosis for Agfa Medium" w:hAnsi="Bosis for Agfa Medium" w:cs="Arial"/>
          <w:sz w:val="22"/>
          <w:szCs w:val="22"/>
        </w:rPr>
      </w:pPr>
      <w:r>
        <w:rPr>
          <w:rFonts w:ascii="Bosis for Agfa Medium" w:hAnsi="Bosis for Agfa Medium"/>
          <w:sz w:val="22"/>
          <w:szCs w:val="22"/>
        </w:rPr>
        <w:t>Institut für Gesundheitswirtschaft</w:t>
      </w:r>
      <w:r>
        <w:rPr>
          <w:rFonts w:ascii="Bosis for Agfa Medium" w:hAnsi="Bosis for Agfa Medium"/>
          <w:sz w:val="22"/>
          <w:szCs w:val="22"/>
        </w:rPr>
        <w:tab/>
      </w:r>
      <w:r>
        <w:rPr>
          <w:rFonts w:ascii="Bosis for Agfa Medium" w:hAnsi="Bosis for Agfa Medium"/>
          <w:sz w:val="22"/>
          <w:szCs w:val="22"/>
        </w:rPr>
        <w:tab/>
      </w:r>
      <w:r w:rsidR="002920CF">
        <w:rPr>
          <w:rFonts w:ascii="Bosis for Agfa Medium" w:hAnsi="Bosis for Agfa Medium" w:cs="Arial"/>
          <w:sz w:val="22"/>
          <w:szCs w:val="22"/>
        </w:rPr>
        <w:t>FDA Softwareentwicklungs-GmbH</w:t>
      </w:r>
    </w:p>
    <w:p w14:paraId="23051910" w14:textId="159F44C5" w:rsidR="00A57A83" w:rsidRPr="00A57A83" w:rsidRDefault="00A57A83" w:rsidP="00A57A83">
      <w:pPr>
        <w:ind w:left="5660" w:hanging="5660"/>
        <w:rPr>
          <w:rFonts w:ascii="Bosis for Agfa Medium" w:hAnsi="Bosis for Agfa Medium"/>
          <w:sz w:val="22"/>
          <w:szCs w:val="22"/>
        </w:rPr>
      </w:pPr>
      <w:r>
        <w:rPr>
          <w:rFonts w:ascii="Bosis for Agfa Medium" w:hAnsi="Bosis for Agfa Medium" w:cs="Arial"/>
          <w:sz w:val="22"/>
          <w:szCs w:val="22"/>
        </w:rPr>
        <w:t>Prof. Dr. Michael Reiher</w:t>
      </w:r>
      <w:r>
        <w:rPr>
          <w:rFonts w:ascii="Bosis for Agfa Medium" w:hAnsi="Bosis for Agfa Medium" w:cs="Arial"/>
          <w:sz w:val="22"/>
          <w:szCs w:val="22"/>
        </w:rPr>
        <w:tab/>
        <w:t>XXX</w:t>
      </w:r>
    </w:p>
    <w:p w14:paraId="24D37F5A" w14:textId="7194C72C" w:rsidR="002B68A6" w:rsidRPr="007B6AB0" w:rsidRDefault="002B68A6" w:rsidP="002B68A6">
      <w:pPr>
        <w:spacing w:before="60"/>
        <w:ind w:left="567" w:hanging="567"/>
        <w:rPr>
          <w:rFonts w:ascii="Bosis for Agfa Medium" w:hAnsi="Bosis for Agfa Medium"/>
          <w:sz w:val="22"/>
          <w:szCs w:val="22"/>
        </w:rPr>
      </w:pPr>
      <w:r w:rsidRPr="007B6AB0">
        <w:rPr>
          <w:rFonts w:ascii="Bosis for Agfa Medium" w:hAnsi="Bosis for Agfa Medium"/>
          <w:sz w:val="22"/>
          <w:szCs w:val="22"/>
        </w:rPr>
        <w:tab/>
        <w:t xml:space="preserve"> </w:t>
      </w:r>
    </w:p>
    <w:p w14:paraId="60C972DD" w14:textId="77777777" w:rsidR="002B68A6" w:rsidRPr="007B6AB0" w:rsidRDefault="002B68A6" w:rsidP="002B68A6">
      <w:pPr>
        <w:spacing w:before="60"/>
        <w:ind w:left="567" w:hanging="567"/>
        <w:rPr>
          <w:rFonts w:ascii="Bosis for Agfa Medium" w:hAnsi="Bosis for Agfa Medium"/>
          <w:sz w:val="22"/>
          <w:szCs w:val="22"/>
        </w:rPr>
      </w:pP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p>
    <w:p w14:paraId="79E0EE41" w14:textId="3E677C05" w:rsidR="002B68A6" w:rsidRPr="00A57A83" w:rsidRDefault="002B68A6" w:rsidP="00A57A83">
      <w:pPr>
        <w:spacing w:before="60"/>
        <w:ind w:left="567" w:hanging="567"/>
        <w:rPr>
          <w:rFonts w:ascii="Bosis for Agfa Medium" w:hAnsi="Bosis for Agfa Medium"/>
          <w:sz w:val="22"/>
          <w:szCs w:val="22"/>
        </w:rPr>
      </w:pP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r w:rsidRPr="007B6AB0">
        <w:rPr>
          <w:rFonts w:ascii="Bosis for Agfa Medium" w:hAnsi="Bosis for Agfa Medium"/>
          <w:sz w:val="22"/>
          <w:szCs w:val="22"/>
        </w:rPr>
        <w:tab/>
      </w:r>
    </w:p>
    <w:p w14:paraId="45213D7B" w14:textId="77777777" w:rsidR="002B68A6" w:rsidRPr="007B6AB0" w:rsidRDefault="002B68A6" w:rsidP="002B68A6">
      <w:pPr>
        <w:spacing w:before="60" w:after="60" w:line="300" w:lineRule="auto"/>
        <w:rPr>
          <w:rFonts w:ascii="Bosis for Agfa Medium" w:hAnsi="Bosis for Agfa Medium"/>
          <w:sz w:val="24"/>
        </w:rPr>
      </w:pPr>
    </w:p>
    <w:p w14:paraId="274079EB" w14:textId="77777777" w:rsidR="002B68A6" w:rsidRPr="007B6AB0" w:rsidRDefault="002B68A6" w:rsidP="002B68A6">
      <w:pPr>
        <w:spacing w:before="60" w:after="60" w:line="300" w:lineRule="auto"/>
        <w:rPr>
          <w:rFonts w:ascii="Bosis for Agfa Medium" w:hAnsi="Bosis for Agfa Medium"/>
          <w:sz w:val="24"/>
        </w:rPr>
      </w:pPr>
    </w:p>
    <w:p w14:paraId="6F91E4DD" w14:textId="77777777" w:rsidR="002B68A6" w:rsidRPr="007B6AB0" w:rsidRDefault="002B68A6" w:rsidP="002B68A6">
      <w:pPr>
        <w:spacing w:before="60" w:after="60" w:line="300" w:lineRule="auto"/>
        <w:rPr>
          <w:rFonts w:ascii="Bosis for Agfa Medium" w:hAnsi="Bosis for Agfa Medium"/>
          <w:sz w:val="24"/>
        </w:rPr>
      </w:pPr>
    </w:p>
    <w:p w14:paraId="4B05F0D7" w14:textId="77777777" w:rsidR="002B68A6" w:rsidRPr="007B6AB0" w:rsidRDefault="002B68A6" w:rsidP="002B68A6">
      <w:pPr>
        <w:spacing w:before="60" w:after="60" w:line="300" w:lineRule="auto"/>
        <w:rPr>
          <w:rFonts w:ascii="Bosis for Agfa Medium" w:hAnsi="Bosis for Agfa Medium"/>
          <w:sz w:val="24"/>
        </w:rPr>
      </w:pPr>
    </w:p>
    <w:p w14:paraId="3DF53A01" w14:textId="77777777" w:rsidR="002B68A6" w:rsidRPr="007B6AB0" w:rsidRDefault="002B68A6" w:rsidP="002B68A6">
      <w:pPr>
        <w:spacing w:before="60" w:after="60" w:line="300" w:lineRule="auto"/>
        <w:rPr>
          <w:rFonts w:ascii="Bosis for Agfa Medium" w:hAnsi="Bosis for Agfa Medium"/>
          <w:sz w:val="24"/>
        </w:rPr>
      </w:pPr>
    </w:p>
    <w:p w14:paraId="03BF004C" w14:textId="77777777" w:rsidR="002B68A6" w:rsidRPr="007B6AB0" w:rsidRDefault="002B68A6" w:rsidP="002B68A6">
      <w:pPr>
        <w:spacing w:before="60" w:after="60" w:line="300" w:lineRule="auto"/>
        <w:rPr>
          <w:rFonts w:ascii="Bosis for Agfa Medium" w:hAnsi="Bosis for Agfa Medium"/>
          <w:sz w:val="24"/>
        </w:rPr>
      </w:pPr>
    </w:p>
    <w:p w14:paraId="4AAC9E72" w14:textId="64D8EED9" w:rsidR="00075B5E" w:rsidRPr="00A57A83" w:rsidRDefault="00075B5E" w:rsidP="00A57A83">
      <w:pPr>
        <w:spacing w:before="60" w:after="60" w:line="300" w:lineRule="auto"/>
        <w:rPr>
          <w:rFonts w:ascii="Bosis for Agfa Medium" w:hAnsi="Bosis for Agfa Medium"/>
          <w:b/>
          <w:sz w:val="24"/>
        </w:rPr>
      </w:pPr>
    </w:p>
    <w:sectPr w:rsidR="00075B5E" w:rsidRPr="00A57A83">
      <w:headerReference w:type="default" r:id="rId7"/>
      <w:footerReference w:type="default" r:id="rId8"/>
      <w:pgSz w:w="11906" w:h="16838" w:code="9"/>
      <w:pgMar w:top="1134"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0E11" w14:textId="77777777" w:rsidR="00987F24" w:rsidRDefault="00987F24" w:rsidP="009141AB">
      <w:r>
        <w:separator/>
      </w:r>
    </w:p>
  </w:endnote>
  <w:endnote w:type="continuationSeparator" w:id="0">
    <w:p w14:paraId="2F8AEA23" w14:textId="77777777" w:rsidR="00987F24" w:rsidRDefault="00987F24" w:rsidP="0091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sisForAgfa-Semi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osis for Agfa Medium">
    <w:altName w:val="Genev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4240" w14:textId="77777777" w:rsidR="00335A61" w:rsidRDefault="00335A61">
    <w:pPr>
      <w:pStyle w:val="Fuzeile"/>
      <w:jc w:val="center"/>
      <w:rPr>
        <w:rFonts w:ascii="Bosis for Agfa Medium" w:hAnsi="Bosis for Agfa Medium"/>
        <w:color w:val="808080"/>
        <w:sz w:val="22"/>
        <w:szCs w:val="22"/>
      </w:rPr>
    </w:pPr>
    <w:r>
      <w:rPr>
        <w:rFonts w:ascii="Bosis for Agfa Medium" w:hAnsi="Bosis for Agfa Medium"/>
        <w:snapToGrid w:val="0"/>
        <w:color w:val="808080"/>
        <w:sz w:val="22"/>
        <w:szCs w:val="22"/>
      </w:rPr>
      <w:t xml:space="preserve">Seite </w:t>
    </w:r>
    <w:r>
      <w:rPr>
        <w:rFonts w:ascii="Bosis for Agfa Medium" w:hAnsi="Bosis for Agfa Medium"/>
        <w:snapToGrid w:val="0"/>
        <w:color w:val="808080"/>
        <w:sz w:val="22"/>
        <w:szCs w:val="22"/>
      </w:rPr>
      <w:fldChar w:fldCharType="begin"/>
    </w:r>
    <w:r>
      <w:rPr>
        <w:rFonts w:ascii="Bosis for Agfa Medium" w:hAnsi="Bosis for Agfa Medium"/>
        <w:snapToGrid w:val="0"/>
        <w:color w:val="808080"/>
        <w:sz w:val="22"/>
        <w:szCs w:val="22"/>
      </w:rPr>
      <w:instrText xml:space="preserve"> PAGE </w:instrText>
    </w:r>
    <w:r>
      <w:rPr>
        <w:rFonts w:ascii="Bosis for Agfa Medium" w:hAnsi="Bosis for Agfa Medium"/>
        <w:snapToGrid w:val="0"/>
        <w:color w:val="808080"/>
        <w:sz w:val="22"/>
        <w:szCs w:val="22"/>
      </w:rPr>
      <w:fldChar w:fldCharType="separate"/>
    </w:r>
    <w:r w:rsidR="00A57A83">
      <w:rPr>
        <w:rFonts w:ascii="Bosis for Agfa Medium" w:hAnsi="Bosis for Agfa Medium"/>
        <w:noProof/>
        <w:snapToGrid w:val="0"/>
        <w:color w:val="808080"/>
        <w:sz w:val="22"/>
        <w:szCs w:val="22"/>
      </w:rPr>
      <w:t>6</w:t>
    </w:r>
    <w:r>
      <w:rPr>
        <w:rFonts w:ascii="Bosis for Agfa Medium" w:hAnsi="Bosis for Agfa Medium"/>
        <w:snapToGrid w:val="0"/>
        <w:color w:val="808080"/>
        <w:sz w:val="22"/>
        <w:szCs w:val="22"/>
      </w:rPr>
      <w:fldChar w:fldCharType="end"/>
    </w:r>
    <w:r>
      <w:rPr>
        <w:rFonts w:ascii="Bosis for Agfa Medium" w:hAnsi="Bosis for Agfa Medium"/>
        <w:snapToGrid w:val="0"/>
        <w:color w:val="808080"/>
        <w:sz w:val="22"/>
        <w:szCs w:val="22"/>
      </w:rPr>
      <w:t xml:space="preserve"> von </w:t>
    </w:r>
    <w:r>
      <w:rPr>
        <w:rFonts w:ascii="Bosis for Agfa Medium" w:hAnsi="Bosis for Agfa Medium"/>
        <w:snapToGrid w:val="0"/>
        <w:color w:val="808080"/>
        <w:sz w:val="22"/>
        <w:szCs w:val="22"/>
      </w:rPr>
      <w:fldChar w:fldCharType="begin"/>
    </w:r>
    <w:r>
      <w:rPr>
        <w:rFonts w:ascii="Bosis for Agfa Medium" w:hAnsi="Bosis for Agfa Medium"/>
        <w:snapToGrid w:val="0"/>
        <w:color w:val="808080"/>
        <w:sz w:val="22"/>
        <w:szCs w:val="22"/>
      </w:rPr>
      <w:instrText xml:space="preserve"> NUMPAGES </w:instrText>
    </w:r>
    <w:r>
      <w:rPr>
        <w:rFonts w:ascii="Bosis for Agfa Medium" w:hAnsi="Bosis for Agfa Medium"/>
        <w:snapToGrid w:val="0"/>
        <w:color w:val="808080"/>
        <w:sz w:val="22"/>
        <w:szCs w:val="22"/>
      </w:rPr>
      <w:fldChar w:fldCharType="separate"/>
    </w:r>
    <w:r w:rsidR="00A57A83">
      <w:rPr>
        <w:rFonts w:ascii="Bosis for Agfa Medium" w:hAnsi="Bosis for Agfa Medium"/>
        <w:noProof/>
        <w:snapToGrid w:val="0"/>
        <w:color w:val="808080"/>
        <w:sz w:val="22"/>
        <w:szCs w:val="22"/>
      </w:rPr>
      <w:t>6</w:t>
    </w:r>
    <w:r>
      <w:rPr>
        <w:rFonts w:ascii="Bosis for Agfa Medium" w:hAnsi="Bosis for Agfa Medium"/>
        <w:snapToGrid w:val="0"/>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AD15" w14:textId="77777777" w:rsidR="00987F24" w:rsidRDefault="00987F24" w:rsidP="009141AB">
      <w:r>
        <w:separator/>
      </w:r>
    </w:p>
  </w:footnote>
  <w:footnote w:type="continuationSeparator" w:id="0">
    <w:p w14:paraId="7716A7DA" w14:textId="77777777" w:rsidR="00987F24" w:rsidRDefault="00987F24" w:rsidP="0091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539C" w14:textId="77777777" w:rsidR="00335A61" w:rsidRDefault="00335A61">
    <w:pPr>
      <w:pStyle w:val="Kopfzeile"/>
      <w:rPr>
        <w:rFonts w:ascii="Bosis for Agfa Medium" w:hAnsi="Bosis for Agfa Medium"/>
        <w:caps/>
        <w:color w:val="808080"/>
      </w:rPr>
    </w:pPr>
    <w:r>
      <w:rPr>
        <w:rFonts w:ascii="Bosis for Agfa Medium" w:hAnsi="Bosis for Agfa Medium"/>
        <w:caps/>
        <w:color w:val="808080"/>
      </w:rPr>
      <w:t xml:space="preserve">Kooperationsvertrag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75"/>
    <w:multiLevelType w:val="singleLevel"/>
    <w:tmpl w:val="FDCACC84"/>
    <w:lvl w:ilvl="0">
      <w:start w:val="1"/>
      <w:numFmt w:val="decimal"/>
      <w:pStyle w:val="Textkrper"/>
      <w:lvlText w:val="%1."/>
      <w:lvlJc w:val="left"/>
      <w:pPr>
        <w:tabs>
          <w:tab w:val="num" w:pos="360"/>
        </w:tabs>
        <w:ind w:left="360" w:hanging="360"/>
      </w:pPr>
      <w:rPr>
        <w:rFonts w:hint="default"/>
      </w:rPr>
    </w:lvl>
  </w:abstractNum>
  <w:abstractNum w:abstractNumId="1" w15:restartNumberingAfterBreak="0">
    <w:nsid w:val="39954D61"/>
    <w:multiLevelType w:val="multilevel"/>
    <w:tmpl w:val="DBA0195C"/>
    <w:lvl w:ilvl="0">
      <w:start w:val="1"/>
      <w:numFmt w:val="none"/>
      <w:pStyle w:val="berschrift1"/>
      <w:lvlText w:val="%1"/>
      <w:lvlJc w:val="left"/>
      <w:pPr>
        <w:tabs>
          <w:tab w:val="num" w:pos="0"/>
        </w:tabs>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BB34E8F"/>
    <w:multiLevelType w:val="singleLevel"/>
    <w:tmpl w:val="29BEE54E"/>
    <w:lvl w:ilvl="0">
      <w:start w:val="1"/>
      <w:numFmt w:val="lowerLetter"/>
      <w:lvlText w:val="%1)"/>
      <w:lvlJc w:val="left"/>
      <w:pPr>
        <w:tabs>
          <w:tab w:val="num" w:pos="360"/>
        </w:tabs>
        <w:ind w:left="360" w:hanging="360"/>
      </w:pPr>
      <w:rPr>
        <w:rFonts w:hint="default"/>
      </w:rPr>
    </w:lvl>
  </w:abstractNum>
  <w:abstractNum w:abstractNumId="3" w15:restartNumberingAfterBreak="0">
    <w:nsid w:val="630E615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EB65E52"/>
    <w:multiLevelType w:val="singleLevel"/>
    <w:tmpl w:val="8362C504"/>
    <w:lvl w:ilvl="0">
      <w:start w:val="2"/>
      <w:numFmt w:val="bullet"/>
      <w:lvlText w:val="-"/>
      <w:lvlJc w:val="left"/>
      <w:pPr>
        <w:tabs>
          <w:tab w:val="num" w:pos="360"/>
        </w:tabs>
        <w:ind w:left="360" w:hanging="360"/>
      </w:pPr>
      <w:rPr>
        <w:rFonts w:ascii="Times New Roman" w:hAnsi="Times New Roman" w:hint="default"/>
      </w:rPr>
    </w:lvl>
  </w:abstractNum>
  <w:num w:numId="1" w16cid:durableId="1082141136">
    <w:abstractNumId w:val="1"/>
  </w:num>
  <w:num w:numId="2" w16cid:durableId="632098564">
    <w:abstractNumId w:val="0"/>
  </w:num>
  <w:num w:numId="3" w16cid:durableId="350449282">
    <w:abstractNumId w:val="4"/>
  </w:num>
  <w:num w:numId="4" w16cid:durableId="391268491">
    <w:abstractNumId w:val="2"/>
  </w:num>
  <w:num w:numId="5" w16cid:durableId="78777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A6"/>
    <w:rsid w:val="00075B5E"/>
    <w:rsid w:val="000A023C"/>
    <w:rsid w:val="001F6061"/>
    <w:rsid w:val="002920CF"/>
    <w:rsid w:val="002B68A6"/>
    <w:rsid w:val="00327CBA"/>
    <w:rsid w:val="00335A61"/>
    <w:rsid w:val="004203C7"/>
    <w:rsid w:val="00502696"/>
    <w:rsid w:val="009141AB"/>
    <w:rsid w:val="00987F24"/>
    <w:rsid w:val="00A0235F"/>
    <w:rsid w:val="00A31A1A"/>
    <w:rsid w:val="00A57A83"/>
    <w:rsid w:val="00AD1E21"/>
    <w:rsid w:val="00C0443C"/>
    <w:rsid w:val="00C1634D"/>
    <w:rsid w:val="00C460E7"/>
    <w:rsid w:val="00D01AC3"/>
    <w:rsid w:val="00D678E0"/>
    <w:rsid w:val="00DB1D71"/>
    <w:rsid w:val="00DF2A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2267D"/>
  <w14:defaultImageDpi w14:val="300"/>
  <w15:docId w15:val="{590EA2BE-0F1C-954D-8C47-3B141217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8A6"/>
    <w:rPr>
      <w:rFonts w:ascii="Times New Roman" w:eastAsia="Times New Roman" w:hAnsi="Times New Roman" w:cs="Times New Roman"/>
      <w:sz w:val="20"/>
      <w:szCs w:val="20"/>
    </w:rPr>
  </w:style>
  <w:style w:type="paragraph" w:styleId="berschrift1">
    <w:name w:val="heading 1"/>
    <w:aliases w:val="Überschrift 1_helvetica_Oberüberschrift"/>
    <w:basedOn w:val="Standard"/>
    <w:next w:val="Standard"/>
    <w:link w:val="berschrift1Zchn"/>
    <w:autoRedefine/>
    <w:qFormat/>
    <w:rsid w:val="00D01AC3"/>
    <w:pPr>
      <w:numPr>
        <w:numId w:val="1"/>
      </w:numPr>
      <w:autoSpaceDE w:val="0"/>
      <w:autoSpaceDN w:val="0"/>
      <w:adjustRightInd w:val="0"/>
      <w:outlineLvl w:val="0"/>
    </w:pPr>
    <w:rPr>
      <w:rFonts w:ascii="Helvetica" w:eastAsia="SimSun" w:hAnsi="Helvetica" w:cs="BosisForAgfa-SemiBold"/>
      <w:b/>
      <w:bCs/>
      <w:color w:val="76787B"/>
      <w:sz w:val="32"/>
      <w:szCs w:val="28"/>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_helvetica_Oberüberschrift Zchn"/>
    <w:basedOn w:val="Absatz-Standardschriftart"/>
    <w:link w:val="berschrift1"/>
    <w:rsid w:val="00D01AC3"/>
    <w:rPr>
      <w:rFonts w:ascii="Helvetica" w:eastAsia="SimSun" w:hAnsi="Helvetica" w:cs="BosisForAgfa-SemiBold"/>
      <w:b/>
      <w:bCs/>
      <w:color w:val="76787B"/>
      <w:sz w:val="32"/>
      <w:szCs w:val="28"/>
      <w:lang w:eastAsia="zh-CN"/>
    </w:rPr>
  </w:style>
  <w:style w:type="paragraph" w:customStyle="1" w:styleId="Oberberschriftneu">
    <w:name w:val="Oberüberschrift_neu"/>
    <w:basedOn w:val="berschrift1"/>
    <w:autoRedefine/>
    <w:qFormat/>
    <w:rsid w:val="00DF2A70"/>
    <w:pPr>
      <w:numPr>
        <w:numId w:val="0"/>
      </w:numPr>
      <w:spacing w:before="120" w:after="120"/>
      <w:ind w:left="432" w:hanging="432"/>
    </w:pPr>
  </w:style>
  <w:style w:type="paragraph" w:customStyle="1" w:styleId="TABELLE">
    <w:name w:val="TABELLE"/>
    <w:basedOn w:val="Standard"/>
    <w:autoRedefine/>
    <w:qFormat/>
    <w:rsid w:val="00DF2A70"/>
    <w:pPr>
      <w:jc w:val="both"/>
    </w:pPr>
    <w:rPr>
      <w:rFonts w:ascii="Helvetica" w:eastAsia="SimSun" w:hAnsi="Helvetica"/>
      <w:lang w:eastAsia="zh-CN"/>
    </w:rPr>
  </w:style>
  <w:style w:type="paragraph" w:styleId="Textkrper">
    <w:name w:val="Body Text"/>
    <w:basedOn w:val="Standard"/>
    <w:link w:val="TextkrperZchn"/>
    <w:rsid w:val="002B68A6"/>
    <w:pPr>
      <w:numPr>
        <w:numId w:val="2"/>
      </w:numPr>
      <w:spacing w:before="60" w:after="60" w:line="300" w:lineRule="auto"/>
      <w:jc w:val="both"/>
    </w:pPr>
    <w:rPr>
      <w:rFonts w:ascii="Arial" w:hAnsi="Arial"/>
      <w:sz w:val="24"/>
    </w:rPr>
  </w:style>
  <w:style w:type="character" w:customStyle="1" w:styleId="TextkrperZchn">
    <w:name w:val="Textkörper Zchn"/>
    <w:basedOn w:val="Absatz-Standardschriftart"/>
    <w:link w:val="Textkrper"/>
    <w:rsid w:val="002B68A6"/>
    <w:rPr>
      <w:rFonts w:ascii="Arial" w:eastAsia="Times New Roman" w:hAnsi="Arial" w:cs="Times New Roman"/>
      <w:szCs w:val="20"/>
    </w:rPr>
  </w:style>
  <w:style w:type="paragraph" w:styleId="Textkrper-Zeileneinzug">
    <w:name w:val="Body Text Indent"/>
    <w:basedOn w:val="Standard"/>
    <w:link w:val="Textkrper-ZeileneinzugZchn"/>
    <w:rsid w:val="002B68A6"/>
    <w:pPr>
      <w:spacing w:before="60" w:after="60" w:line="300" w:lineRule="auto"/>
      <w:ind w:left="426"/>
    </w:pPr>
    <w:rPr>
      <w:rFonts w:ascii="Arial" w:hAnsi="Arial"/>
      <w:sz w:val="24"/>
    </w:rPr>
  </w:style>
  <w:style w:type="character" w:customStyle="1" w:styleId="Textkrper-ZeileneinzugZchn">
    <w:name w:val="Textkörper-Zeileneinzug Zchn"/>
    <w:basedOn w:val="Absatz-Standardschriftart"/>
    <w:link w:val="Textkrper-Zeileneinzug"/>
    <w:rsid w:val="002B68A6"/>
    <w:rPr>
      <w:rFonts w:ascii="Arial" w:eastAsia="Times New Roman" w:hAnsi="Arial" w:cs="Times New Roman"/>
      <w:szCs w:val="20"/>
    </w:rPr>
  </w:style>
  <w:style w:type="paragraph" w:styleId="Textkrper2">
    <w:name w:val="Body Text 2"/>
    <w:basedOn w:val="Standard"/>
    <w:link w:val="Textkrper2Zchn"/>
    <w:rsid w:val="002B68A6"/>
    <w:pPr>
      <w:spacing w:before="60" w:after="60" w:line="300" w:lineRule="auto"/>
      <w:jc w:val="both"/>
    </w:pPr>
    <w:rPr>
      <w:rFonts w:ascii="Arial" w:hAnsi="Arial"/>
      <w:sz w:val="24"/>
    </w:rPr>
  </w:style>
  <w:style w:type="character" w:customStyle="1" w:styleId="Textkrper2Zchn">
    <w:name w:val="Textkörper 2 Zchn"/>
    <w:basedOn w:val="Absatz-Standardschriftart"/>
    <w:link w:val="Textkrper2"/>
    <w:rsid w:val="002B68A6"/>
    <w:rPr>
      <w:rFonts w:ascii="Arial" w:eastAsia="Times New Roman" w:hAnsi="Arial" w:cs="Times New Roman"/>
      <w:szCs w:val="20"/>
    </w:rPr>
  </w:style>
  <w:style w:type="paragraph" w:styleId="Kopfzeile">
    <w:name w:val="header"/>
    <w:basedOn w:val="Standard"/>
    <w:link w:val="KopfzeileZchn"/>
    <w:rsid w:val="002B68A6"/>
    <w:pPr>
      <w:tabs>
        <w:tab w:val="center" w:pos="4536"/>
        <w:tab w:val="right" w:pos="9072"/>
      </w:tabs>
    </w:pPr>
  </w:style>
  <w:style w:type="character" w:customStyle="1" w:styleId="KopfzeileZchn">
    <w:name w:val="Kopfzeile Zchn"/>
    <w:basedOn w:val="Absatz-Standardschriftart"/>
    <w:link w:val="Kopfzeile"/>
    <w:rsid w:val="002B68A6"/>
    <w:rPr>
      <w:rFonts w:ascii="Times New Roman" w:eastAsia="Times New Roman" w:hAnsi="Times New Roman" w:cs="Times New Roman"/>
      <w:sz w:val="20"/>
      <w:szCs w:val="20"/>
    </w:rPr>
  </w:style>
  <w:style w:type="paragraph" w:styleId="Fuzeile">
    <w:name w:val="footer"/>
    <w:basedOn w:val="Standard"/>
    <w:link w:val="FuzeileZchn"/>
    <w:rsid w:val="002B68A6"/>
    <w:pPr>
      <w:tabs>
        <w:tab w:val="center" w:pos="4536"/>
        <w:tab w:val="right" w:pos="9072"/>
      </w:tabs>
    </w:pPr>
  </w:style>
  <w:style w:type="character" w:customStyle="1" w:styleId="FuzeileZchn">
    <w:name w:val="Fußzeile Zchn"/>
    <w:basedOn w:val="Absatz-Standardschriftart"/>
    <w:link w:val="Fuzeile"/>
    <w:rsid w:val="002B68A6"/>
    <w:rPr>
      <w:rFonts w:ascii="Times New Roman" w:eastAsia="Times New Roman" w:hAnsi="Times New Roman" w:cs="Times New Roman"/>
      <w:sz w:val="20"/>
      <w:szCs w:val="20"/>
    </w:rPr>
  </w:style>
  <w:style w:type="paragraph" w:styleId="Textkrper3">
    <w:name w:val="Body Text 3"/>
    <w:basedOn w:val="Standard"/>
    <w:link w:val="Textkrper3Zchn"/>
    <w:rsid w:val="002B68A6"/>
    <w:pPr>
      <w:spacing w:after="120"/>
    </w:pPr>
    <w:rPr>
      <w:sz w:val="16"/>
      <w:szCs w:val="16"/>
    </w:rPr>
  </w:style>
  <w:style w:type="character" w:customStyle="1" w:styleId="Textkrper3Zchn">
    <w:name w:val="Textkörper 3 Zchn"/>
    <w:basedOn w:val="Absatz-Standardschriftart"/>
    <w:link w:val="Textkrper3"/>
    <w:rsid w:val="002B68A6"/>
    <w:rPr>
      <w:rFonts w:ascii="Times New Roman" w:eastAsia="Times New Roman" w:hAnsi="Times New Roman" w:cs="Times New Roman"/>
      <w:sz w:val="16"/>
      <w:szCs w:val="16"/>
    </w:rPr>
  </w:style>
  <w:style w:type="paragraph" w:customStyle="1" w:styleId="Normal1">
    <w:name w:val="Normal 1"/>
    <w:basedOn w:val="Standard"/>
    <w:rsid w:val="002B68A6"/>
    <w:pPr>
      <w:tabs>
        <w:tab w:val="left" w:pos="426"/>
        <w:tab w:val="left" w:pos="3119"/>
      </w:tabs>
      <w:spacing w:line="360" w:lineRule="auto"/>
      <w:jc w:val="both"/>
    </w:pPr>
    <w:rPr>
      <w:rFonts w:ascii="Arial" w:hAnsi="Arial"/>
      <w:sz w:val="24"/>
    </w:rPr>
  </w:style>
  <w:style w:type="character" w:styleId="Kommentarzeichen">
    <w:name w:val="annotation reference"/>
    <w:basedOn w:val="Absatz-Standardschriftart"/>
    <w:semiHidden/>
    <w:rsid w:val="002B68A6"/>
    <w:rPr>
      <w:sz w:val="16"/>
      <w:szCs w:val="16"/>
    </w:rPr>
  </w:style>
  <w:style w:type="paragraph" w:styleId="Kommentartext">
    <w:name w:val="annotation text"/>
    <w:basedOn w:val="Standard"/>
    <w:link w:val="KommentartextZchn"/>
    <w:semiHidden/>
    <w:rsid w:val="002B68A6"/>
  </w:style>
  <w:style w:type="character" w:customStyle="1" w:styleId="KommentartextZchn">
    <w:name w:val="Kommentartext Zchn"/>
    <w:basedOn w:val="Absatz-Standardschriftart"/>
    <w:link w:val="Kommentartext"/>
    <w:semiHidden/>
    <w:rsid w:val="002B68A6"/>
    <w:rPr>
      <w:rFonts w:ascii="Times New Roman" w:eastAsia="Times New Roman" w:hAnsi="Times New Roman" w:cs="Times New Roman"/>
      <w:sz w:val="20"/>
      <w:szCs w:val="20"/>
    </w:rPr>
  </w:style>
  <w:style w:type="paragraph" w:styleId="Sprechblasentext">
    <w:name w:val="Balloon Text"/>
    <w:basedOn w:val="Standard"/>
    <w:link w:val="SprechblasentextZchn"/>
    <w:uiPriority w:val="99"/>
    <w:semiHidden/>
    <w:unhideWhenUsed/>
    <w:rsid w:val="002B68A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B68A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814</Words>
  <Characters>5558</Characters>
  <Application>Microsoft Office Word</Application>
  <DocSecurity>0</DocSecurity>
  <Lines>191</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Reiher</dc:creator>
  <cp:keywords/>
  <dc:description/>
  <cp:lastModifiedBy>Reiher, Michael</cp:lastModifiedBy>
  <cp:revision>3</cp:revision>
  <dcterms:created xsi:type="dcterms:W3CDTF">2025-04-01T08:10:00Z</dcterms:created>
  <dcterms:modified xsi:type="dcterms:W3CDTF">2025-04-01T09:20:00Z</dcterms:modified>
  <cp:category/>
</cp:coreProperties>
</file>