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AF0BB" w14:textId="77777777" w:rsidR="005D1A05" w:rsidRDefault="005D1A05" w:rsidP="005D1A05">
      <w:pPr>
        <w:pBdr>
          <w:top w:val="none" w:sz="0" w:space="0" w:color="auto"/>
          <w:left w:val="none" w:sz="0" w:space="0" w:color="auto"/>
          <w:bottom w:val="none" w:sz="0" w:space="0" w:color="auto"/>
          <w:right w:val="none" w:sz="0" w:space="0" w:color="auto"/>
        </w:pBdr>
        <w:spacing w:line="276" w:lineRule="auto"/>
        <w:jc w:val="center"/>
        <w:rPr>
          <w:rFonts w:ascii="Segoe UI Symbol" w:hAnsi="Segoe UI Symbol"/>
          <w:b/>
          <w:bCs/>
          <w:bdr w:val="nil"/>
        </w:rPr>
      </w:pPr>
      <w:r w:rsidRPr="00D166ED">
        <w:rPr>
          <w:rFonts w:ascii="Segoe UI Symbol" w:hAnsi="Segoe UI Symbol"/>
          <w:b/>
          <w:bCs/>
        </w:rPr>
        <w:t xml:space="preserve">Auftragsverarbeitungsvertrag </w:t>
      </w:r>
      <w:r w:rsidRPr="00D166ED">
        <w:rPr>
          <w:rFonts w:ascii="Segoe UI Symbol" w:hAnsi="Segoe UI Symbol"/>
          <w:b/>
          <w:bCs/>
          <w:bdr w:val="nil"/>
        </w:rPr>
        <w:t>gemäß Art. 28 DSGVO</w:t>
      </w:r>
    </w:p>
    <w:p w14:paraId="696230BD" w14:textId="77777777" w:rsidR="005D1A05" w:rsidRDefault="005D1A05" w:rsidP="005D1A05">
      <w:pPr>
        <w:spacing w:line="276" w:lineRule="auto"/>
        <w:jc w:val="center"/>
        <w:rPr>
          <w:rFonts w:ascii="Segoe UI Symbol" w:eastAsia="Quattrocento Sans" w:hAnsi="Segoe UI Symbol" w:cs="Quattrocento Sans"/>
          <w:b/>
          <w:sz w:val="18"/>
          <w:szCs w:val="17"/>
        </w:rPr>
      </w:pPr>
      <w:r w:rsidRPr="00CE4E71">
        <w:rPr>
          <w:rFonts w:ascii="Segoe UI Symbol" w:eastAsia="Quattrocento Sans" w:hAnsi="Segoe UI Symbol" w:cs="Quattrocento Sans"/>
          <w:b/>
          <w:sz w:val="18"/>
          <w:szCs w:val="17"/>
        </w:rPr>
        <w:t>FDA Softwareentwicklungs-GmbH</w:t>
      </w:r>
      <w:r>
        <w:rPr>
          <w:rFonts w:ascii="Segoe UI Symbol" w:eastAsia="Quattrocento Sans" w:hAnsi="Segoe UI Symbol" w:cs="Quattrocento Sans"/>
          <w:b/>
          <w:sz w:val="18"/>
          <w:szCs w:val="17"/>
        </w:rPr>
        <w:br/>
      </w:r>
      <w:r w:rsidRPr="00117393">
        <w:rPr>
          <w:rFonts w:ascii="Segoe UI Symbol" w:eastAsia="Quattrocento Sans" w:hAnsi="Segoe UI Symbol" w:cs="Quattrocento Sans"/>
          <w:b/>
          <w:sz w:val="18"/>
          <w:szCs w:val="17"/>
        </w:rPr>
        <w:t>Zentrum 93</w:t>
      </w:r>
      <w:r>
        <w:rPr>
          <w:rFonts w:ascii="Segoe UI Symbol" w:eastAsia="Quattrocento Sans" w:hAnsi="Segoe UI Symbol" w:cs="Quattrocento Sans"/>
          <w:b/>
          <w:sz w:val="18"/>
          <w:szCs w:val="17"/>
        </w:rPr>
        <w:br/>
      </w:r>
      <w:r w:rsidRPr="00117393">
        <w:rPr>
          <w:rFonts w:ascii="Segoe UI Symbol" w:eastAsia="Quattrocento Sans" w:hAnsi="Segoe UI Symbol" w:cs="Quattrocento Sans"/>
          <w:b/>
          <w:sz w:val="18"/>
          <w:szCs w:val="17"/>
        </w:rPr>
        <w:t>6233 Kramsach</w:t>
      </w:r>
      <w:r>
        <w:rPr>
          <w:rFonts w:ascii="Segoe UI Symbol" w:eastAsia="Quattrocento Sans" w:hAnsi="Segoe UI Symbol" w:cs="Quattrocento Sans"/>
          <w:b/>
          <w:sz w:val="18"/>
          <w:szCs w:val="17"/>
        </w:rPr>
        <w:br/>
        <w:t>Österreich</w:t>
      </w:r>
    </w:p>
    <w:p w14:paraId="76F4B7C5" w14:textId="77777777" w:rsidR="005D1A05" w:rsidRPr="00D275F4" w:rsidRDefault="005D1A05" w:rsidP="005D1A05">
      <w:pPr>
        <w:spacing w:line="276" w:lineRule="auto"/>
        <w:jc w:val="center"/>
        <w:rPr>
          <w:rFonts w:ascii="Segoe UI Symbol" w:eastAsia="Quattrocento Sans" w:hAnsi="Segoe UI Symbol" w:cs="Quattrocento Sans"/>
          <w:b/>
          <w:sz w:val="18"/>
          <w:szCs w:val="17"/>
        </w:rPr>
      </w:pPr>
    </w:p>
    <w:p w14:paraId="253AFD19" w14:textId="77777777" w:rsidR="005D1A05" w:rsidRDefault="005D1A05" w:rsidP="005D1A05">
      <w:pPr>
        <w:spacing w:after="200" w:line="276" w:lineRule="auto"/>
        <w:jc w:val="both"/>
        <w:rPr>
          <w:rFonts w:ascii="Segoe UI Symbol" w:eastAsia="Quattrocento Sans" w:hAnsi="Segoe UI Symbol" w:cs="Quattrocento Sans"/>
          <w:sz w:val="18"/>
          <w:szCs w:val="17"/>
        </w:rPr>
      </w:pPr>
      <w:r w:rsidRPr="00D166ED">
        <w:rPr>
          <w:rFonts w:ascii="Segoe UI Symbol" w:eastAsia="Quattrocento Sans" w:hAnsi="Segoe UI Symbol" w:cs="Quattrocento Sans"/>
          <w:sz w:val="18"/>
          <w:szCs w:val="17"/>
        </w:rPr>
        <w:t>Der vorliegende Auftragsverarbeitungsvertrag („</w:t>
      </w:r>
      <w:r w:rsidRPr="00D166ED">
        <w:rPr>
          <w:rFonts w:ascii="Segoe UI Symbol" w:eastAsia="Quattrocento Sans" w:hAnsi="Segoe UI Symbol" w:cs="Quattrocento Sans"/>
          <w:b/>
          <w:bCs/>
          <w:sz w:val="18"/>
          <w:szCs w:val="17"/>
        </w:rPr>
        <w:t>AVV</w:t>
      </w:r>
      <w:r w:rsidRPr="00D166ED">
        <w:rPr>
          <w:rFonts w:ascii="Segoe UI Symbol" w:eastAsia="Quattrocento Sans" w:hAnsi="Segoe UI Symbol" w:cs="Quattrocento Sans"/>
          <w:sz w:val="18"/>
          <w:szCs w:val="17"/>
        </w:rPr>
        <w:t xml:space="preserve">“) gilt für die Verarbeitungsmaßnahmen personenbezogener Daten durch die </w:t>
      </w:r>
      <w:r w:rsidRPr="00CE4E71">
        <w:rPr>
          <w:rFonts w:ascii="Segoe UI Symbol" w:eastAsia="Quattrocento Sans" w:hAnsi="Segoe UI Symbol" w:cs="Quattrocento Sans"/>
          <w:b/>
          <w:sz w:val="18"/>
          <w:szCs w:val="17"/>
        </w:rPr>
        <w:t>FDA Softwareentwicklungs-GmbH</w:t>
      </w:r>
      <w:r w:rsidRPr="00D166ED">
        <w:rPr>
          <w:rFonts w:ascii="Segoe UI Symbol" w:eastAsia="Quattrocento Sans" w:hAnsi="Segoe UI Symbol" w:cs="Quattrocento Sans"/>
          <w:sz w:val="18"/>
          <w:szCs w:val="17"/>
        </w:rPr>
        <w:t xml:space="preserve"> (auch als „</w:t>
      </w:r>
      <w:r w:rsidRPr="00D166ED">
        <w:rPr>
          <w:rFonts w:ascii="Segoe UI Symbol" w:eastAsia="Quattrocento Sans" w:hAnsi="Segoe UI Symbol" w:cs="Quattrocento Sans"/>
          <w:b/>
          <w:bCs/>
          <w:sz w:val="18"/>
          <w:szCs w:val="17"/>
        </w:rPr>
        <w:t>wir</w:t>
      </w:r>
      <w:r w:rsidRPr="00D166ED">
        <w:rPr>
          <w:rFonts w:ascii="Segoe UI Symbol" w:eastAsia="Quattrocento Sans" w:hAnsi="Segoe UI Symbol" w:cs="Quattrocento Sans"/>
          <w:sz w:val="18"/>
          <w:szCs w:val="17"/>
        </w:rPr>
        <w:t>" oder „</w:t>
      </w:r>
      <w:r w:rsidRPr="00D166ED">
        <w:rPr>
          <w:rFonts w:ascii="Segoe UI Symbol" w:eastAsia="Quattrocento Sans" w:hAnsi="Segoe UI Symbol" w:cs="Quattrocento Sans"/>
          <w:b/>
          <w:bCs/>
          <w:sz w:val="18"/>
          <w:szCs w:val="17"/>
        </w:rPr>
        <w:t>Auftragnehmer</w:t>
      </w:r>
      <w:r w:rsidRPr="00D166ED">
        <w:rPr>
          <w:rFonts w:ascii="Segoe UI Symbol" w:eastAsia="Quattrocento Sans" w:hAnsi="Segoe UI Symbol" w:cs="Quattrocento Sans"/>
          <w:sz w:val="18"/>
          <w:szCs w:val="17"/>
        </w:rPr>
        <w:t>" bezeichnet), die gegenüber Kunden (nachfolgend „</w:t>
      </w:r>
      <w:r w:rsidRPr="00D166ED">
        <w:rPr>
          <w:rFonts w:ascii="Segoe UI Symbol" w:eastAsia="Quattrocento Sans" w:hAnsi="Segoe UI Symbol" w:cs="Quattrocento Sans"/>
          <w:b/>
          <w:bCs/>
          <w:sz w:val="18"/>
          <w:szCs w:val="17"/>
        </w:rPr>
        <w:t>Auftraggeber</w:t>
      </w:r>
      <w:r w:rsidRPr="00D166ED">
        <w:rPr>
          <w:rFonts w:ascii="Segoe UI Symbol" w:eastAsia="Quattrocento Sans" w:hAnsi="Segoe UI Symbol" w:cs="Quattrocento Sans"/>
          <w:sz w:val="18"/>
          <w:szCs w:val="17"/>
        </w:rPr>
        <w:t xml:space="preserve">“) in Erfüllung des Hauptvertrages erbracht werden. </w:t>
      </w:r>
    </w:p>
    <w:p w14:paraId="630C7D93" w14:textId="77777777" w:rsidR="005D1A05" w:rsidRPr="00D166ED" w:rsidRDefault="005D1A05" w:rsidP="005D1A05">
      <w:pPr>
        <w:spacing w:after="200" w:line="276" w:lineRule="auto"/>
        <w:jc w:val="both"/>
        <w:rPr>
          <w:rFonts w:ascii="Segoe UI Symbol" w:eastAsia="Quattrocento Sans" w:hAnsi="Segoe UI Symbol" w:cs="Quattrocento Sans"/>
          <w:sz w:val="18"/>
          <w:szCs w:val="17"/>
        </w:rPr>
      </w:pPr>
    </w:p>
    <w:p w14:paraId="713A53E8" w14:textId="77777777" w:rsidR="005D1A05" w:rsidRPr="00D166ED" w:rsidRDefault="005D1A05" w:rsidP="005D1A05">
      <w:pPr>
        <w:pStyle w:val="H2"/>
        <w:pBdr>
          <w:top w:val="none" w:sz="0" w:space="0" w:color="auto"/>
          <w:left w:val="none" w:sz="0" w:space="0" w:color="auto"/>
          <w:bottom w:val="none" w:sz="0" w:space="0" w:color="auto"/>
          <w:right w:val="none" w:sz="0" w:space="0" w:color="auto"/>
        </w:pBdr>
        <w:spacing w:line="276" w:lineRule="auto"/>
        <w:jc w:val="center"/>
        <w:rPr>
          <w:rFonts w:ascii="Segoe UI Symbol" w:hAnsi="Segoe UI Symbol"/>
          <w:sz w:val="21"/>
          <w:szCs w:val="21"/>
        </w:rPr>
      </w:pPr>
      <w:r w:rsidRPr="00D166ED">
        <w:rPr>
          <w:rFonts w:ascii="Segoe UI Symbol" w:hAnsi="Segoe UI Symbol"/>
          <w:sz w:val="21"/>
          <w:szCs w:val="21"/>
        </w:rPr>
        <w:t>Präambel</w:t>
      </w:r>
    </w:p>
    <w:p w14:paraId="65B1CD83" w14:textId="77777777" w:rsidR="005D1A05" w:rsidRDefault="005D1A05" w:rsidP="005D1A05">
      <w:pPr>
        <w:pBdr>
          <w:top w:val="none" w:sz="0" w:space="0" w:color="auto"/>
          <w:left w:val="none" w:sz="0" w:space="0" w:color="auto"/>
          <w:bottom w:val="none" w:sz="0" w:space="0" w:color="auto"/>
          <w:right w:val="none" w:sz="0" w:space="0" w:color="auto"/>
        </w:pBdr>
        <w:spacing w:line="276" w:lineRule="auto"/>
        <w:jc w:val="both"/>
        <w:rPr>
          <w:rFonts w:ascii="Segoe UI Symbol" w:hAnsi="Segoe UI Symbol"/>
          <w:sz w:val="18"/>
          <w:szCs w:val="18"/>
        </w:rPr>
      </w:pPr>
      <w:r w:rsidRPr="00D166ED">
        <w:rPr>
          <w:rFonts w:ascii="Segoe UI Symbol" w:hAnsi="Segoe UI Symbol"/>
          <w:sz w:val="18"/>
          <w:szCs w:val="18"/>
        </w:rPr>
        <w:t xml:space="preserve">Der Auftragnehmer erbringt für den Auftraggeber Leistungen gemäß dem zwischen ihnen geschlossenen </w:t>
      </w:r>
      <w:r>
        <w:rPr>
          <w:rFonts w:ascii="Segoe UI Symbol" w:hAnsi="Segoe UI Symbol"/>
          <w:sz w:val="18"/>
          <w:szCs w:val="18"/>
        </w:rPr>
        <w:t>Lizenzvertrag über die Software „Kujali“</w:t>
      </w:r>
      <w:r w:rsidRPr="00D166ED">
        <w:rPr>
          <w:rFonts w:ascii="Segoe UI Symbol" w:hAnsi="Segoe UI Symbol"/>
          <w:sz w:val="18"/>
          <w:szCs w:val="18"/>
        </w:rPr>
        <w:t xml:space="preserve"> (im Folgenden: </w:t>
      </w:r>
      <w:r>
        <w:rPr>
          <w:rFonts w:ascii="Segoe UI Symbol" w:hAnsi="Segoe UI Symbol"/>
          <w:sz w:val="18"/>
          <w:szCs w:val="18"/>
        </w:rPr>
        <w:t>„</w:t>
      </w:r>
      <w:r w:rsidRPr="00D166ED">
        <w:rPr>
          <w:rFonts w:ascii="Segoe UI Symbol" w:hAnsi="Segoe UI Symbol"/>
          <w:b/>
          <w:bCs/>
          <w:sz w:val="18"/>
          <w:szCs w:val="18"/>
          <w:bdr w:val="nil"/>
        </w:rPr>
        <w:t>Hauptvertrag"</w:t>
      </w:r>
      <w:r w:rsidRPr="00D166ED">
        <w:rPr>
          <w:rFonts w:ascii="Segoe UI Symbol" w:hAnsi="Segoe UI Symbol"/>
          <w:sz w:val="18"/>
          <w:szCs w:val="18"/>
        </w:rPr>
        <w:t>). Teil der Durchführung des Hauptvertrags ist die Verarbeitung von personenbezogenen Daten im Sinne der Datenschutzgrundverordnung (</w:t>
      </w:r>
      <w:r>
        <w:rPr>
          <w:rFonts w:ascii="Segoe UI Symbol" w:hAnsi="Segoe UI Symbol"/>
          <w:sz w:val="18"/>
          <w:szCs w:val="18"/>
        </w:rPr>
        <w:t>„</w:t>
      </w:r>
      <w:r w:rsidRPr="00D166ED">
        <w:rPr>
          <w:rFonts w:ascii="Segoe UI Symbol" w:hAnsi="Segoe UI Symbol"/>
          <w:b/>
          <w:bCs/>
          <w:sz w:val="18"/>
          <w:szCs w:val="18"/>
          <w:bdr w:val="nil"/>
        </w:rPr>
        <w:t>DSGVO</w:t>
      </w:r>
      <w:r w:rsidRPr="00D166ED">
        <w:rPr>
          <w:rFonts w:ascii="Segoe UI Symbol" w:hAnsi="Segoe UI Symbol"/>
          <w:sz w:val="18"/>
          <w:szCs w:val="18"/>
        </w:rPr>
        <w:t>"). Zur Erfüllung der Anforderungen der DSGVO an derartige Konstellationen schließen die Parteien den nachfolgenden Auftragsverarbeitungsvertrag (auch „</w:t>
      </w:r>
      <w:r w:rsidRPr="00D166ED">
        <w:rPr>
          <w:rFonts w:ascii="Segoe UI Symbol" w:hAnsi="Segoe UI Symbol"/>
          <w:b/>
          <w:bCs/>
          <w:sz w:val="18"/>
          <w:szCs w:val="18"/>
        </w:rPr>
        <w:t>Vertrag</w:t>
      </w:r>
      <w:r w:rsidRPr="00D166ED">
        <w:rPr>
          <w:rFonts w:ascii="Segoe UI Symbol" w:hAnsi="Segoe UI Symbol"/>
          <w:sz w:val="18"/>
          <w:szCs w:val="18"/>
        </w:rPr>
        <w:t xml:space="preserve">“), der mit Unterzeichnung bzw. Wirksamwerden des Hauptvertrages zustande kommt. </w:t>
      </w:r>
    </w:p>
    <w:p w14:paraId="17E4FEAE" w14:textId="77777777" w:rsidR="00D925D8" w:rsidRPr="00D166ED" w:rsidRDefault="00D925D8" w:rsidP="00711428">
      <w:pPr>
        <w:pBdr>
          <w:top w:val="none" w:sz="0" w:space="0" w:color="auto"/>
          <w:left w:val="none" w:sz="0" w:space="0" w:color="auto"/>
          <w:bottom w:val="none" w:sz="0" w:space="0" w:color="auto"/>
          <w:right w:val="none" w:sz="0" w:space="0" w:color="auto"/>
        </w:pBdr>
        <w:spacing w:line="276" w:lineRule="auto"/>
        <w:jc w:val="both"/>
        <w:rPr>
          <w:rFonts w:ascii="Segoe UI Symbol" w:hAnsi="Segoe UI Symbol"/>
          <w:sz w:val="18"/>
          <w:szCs w:val="18"/>
        </w:rPr>
      </w:pPr>
    </w:p>
    <w:p w14:paraId="64B15370" w14:textId="70F61C40" w:rsidR="00E47662" w:rsidRPr="00D166ED" w:rsidRDefault="00A31C7D" w:rsidP="00D275F4">
      <w:pPr>
        <w:pStyle w:val="H2"/>
        <w:numPr>
          <w:ilvl w:val="0"/>
          <w:numId w:val="48"/>
        </w:numPr>
        <w:pBdr>
          <w:top w:val="none" w:sz="0" w:space="0" w:color="auto"/>
          <w:left w:val="none" w:sz="0" w:space="0" w:color="auto"/>
          <w:bottom w:val="none" w:sz="0" w:space="0" w:color="auto"/>
          <w:right w:val="none" w:sz="0" w:space="0" w:color="auto"/>
        </w:pBdr>
        <w:spacing w:line="276" w:lineRule="auto"/>
        <w:jc w:val="center"/>
        <w:rPr>
          <w:rFonts w:ascii="Segoe UI Symbol" w:hAnsi="Segoe UI Symbol"/>
          <w:sz w:val="21"/>
          <w:szCs w:val="21"/>
        </w:rPr>
      </w:pPr>
      <w:r w:rsidRPr="00D166ED">
        <w:rPr>
          <w:rFonts w:ascii="Segoe UI Symbol" w:hAnsi="Segoe UI Symbol"/>
          <w:sz w:val="21"/>
          <w:szCs w:val="21"/>
        </w:rPr>
        <w:t>Gegenstand/Umfang der Beauftragung</w:t>
      </w:r>
    </w:p>
    <w:p w14:paraId="01DAD8D1" w14:textId="3D561649" w:rsidR="00E47662" w:rsidRPr="003A3333" w:rsidRDefault="007574A0" w:rsidP="00711428">
      <w:pPr>
        <w:pStyle w:val="Listennummer"/>
        <w:spacing w:line="276" w:lineRule="auto"/>
        <w:rPr>
          <w:rFonts w:ascii="Segoe UI Symbol" w:hAnsi="Segoe UI Symbol"/>
          <w:sz w:val="18"/>
          <w:szCs w:val="18"/>
        </w:rPr>
      </w:pPr>
      <w:r w:rsidRPr="003A3333">
        <w:rPr>
          <w:rFonts w:ascii="Segoe UI Symbol" w:hAnsi="Segoe UI Symbol"/>
          <w:sz w:val="18"/>
          <w:szCs w:val="18"/>
        </w:rPr>
        <w:t>Im Rahmen der</w:t>
      </w:r>
      <w:r w:rsidR="00A31C7D" w:rsidRPr="003A3333">
        <w:rPr>
          <w:rFonts w:ascii="Segoe UI Symbol" w:hAnsi="Segoe UI Symbol"/>
          <w:sz w:val="18"/>
          <w:szCs w:val="18"/>
        </w:rPr>
        <w:t xml:space="preserve"> Zusammenarbeit der Parteien nach Maßgabe des Hauptvertrages </w:t>
      </w:r>
      <w:r w:rsidRPr="003A3333">
        <w:rPr>
          <w:rFonts w:ascii="Segoe UI Symbol" w:hAnsi="Segoe UI Symbol"/>
          <w:sz w:val="18"/>
          <w:szCs w:val="18"/>
        </w:rPr>
        <w:t xml:space="preserve">hat </w:t>
      </w:r>
      <w:r w:rsidR="00A31C7D" w:rsidRPr="003A3333">
        <w:rPr>
          <w:rFonts w:ascii="Segoe UI Symbol" w:hAnsi="Segoe UI Symbol"/>
          <w:sz w:val="18"/>
          <w:szCs w:val="18"/>
        </w:rPr>
        <w:t xml:space="preserve">der Auftragnehmer Zugriff auf personenbezogene Daten des Auftraggebers (nachfolgend </w:t>
      </w:r>
      <w:r w:rsidR="00966E63">
        <w:rPr>
          <w:rFonts w:ascii="Segoe UI Symbol" w:hAnsi="Segoe UI Symbol"/>
          <w:sz w:val="18"/>
          <w:szCs w:val="18"/>
        </w:rPr>
        <w:t>„</w:t>
      </w:r>
      <w:r w:rsidR="00A31C7D" w:rsidRPr="003A3333">
        <w:rPr>
          <w:rFonts w:ascii="Segoe UI Symbol" w:hAnsi="Segoe UI Symbol"/>
          <w:b/>
          <w:bCs/>
          <w:sz w:val="18"/>
          <w:szCs w:val="18"/>
          <w:bdr w:val="nil"/>
        </w:rPr>
        <w:t>Auftraggeberdaten</w:t>
      </w:r>
      <w:r w:rsidR="00A31C7D" w:rsidRPr="003A3333">
        <w:rPr>
          <w:rFonts w:ascii="Segoe UI Symbol" w:hAnsi="Segoe UI Symbol"/>
          <w:sz w:val="18"/>
          <w:szCs w:val="18"/>
        </w:rPr>
        <w:t>")</w:t>
      </w:r>
      <w:r w:rsidRPr="003A3333">
        <w:rPr>
          <w:rFonts w:ascii="Segoe UI Symbol" w:hAnsi="Segoe UI Symbol"/>
          <w:sz w:val="18"/>
          <w:szCs w:val="18"/>
        </w:rPr>
        <w:t>.</w:t>
      </w:r>
      <w:r w:rsidR="00A31C7D" w:rsidRPr="003A3333">
        <w:rPr>
          <w:rFonts w:ascii="Segoe UI Symbol" w:hAnsi="Segoe UI Symbol"/>
          <w:sz w:val="18"/>
          <w:szCs w:val="18"/>
        </w:rPr>
        <w:t xml:space="preserve"> </w:t>
      </w:r>
      <w:r w:rsidRPr="003A3333">
        <w:rPr>
          <w:rFonts w:ascii="Segoe UI Symbol" w:hAnsi="Segoe UI Symbol"/>
          <w:sz w:val="18"/>
          <w:szCs w:val="18"/>
        </w:rPr>
        <w:t>Diese Auftraggeberdaten verarbeitet der Auftragnehmer</w:t>
      </w:r>
      <w:r w:rsidR="00A31C7D" w:rsidRPr="003A3333">
        <w:rPr>
          <w:rFonts w:ascii="Segoe UI Symbol" w:hAnsi="Segoe UI Symbol"/>
          <w:sz w:val="18"/>
          <w:szCs w:val="18"/>
        </w:rPr>
        <w:t xml:space="preserve"> im Auftrag und nach Weisung des Auftraggebers im Sinne von Art. 4 Nr. 8 und Art. 28 </w:t>
      </w:r>
      <w:r w:rsidRPr="003A3333">
        <w:rPr>
          <w:rFonts w:ascii="Segoe UI Symbol" w:hAnsi="Segoe UI Symbol"/>
          <w:sz w:val="18"/>
          <w:szCs w:val="18"/>
        </w:rPr>
        <w:t>DSGVO</w:t>
      </w:r>
      <w:r w:rsidR="00EB6DA1">
        <w:rPr>
          <w:rFonts w:ascii="Segoe UI Symbol" w:hAnsi="Segoe UI Symbol"/>
          <w:sz w:val="18"/>
          <w:szCs w:val="18"/>
        </w:rPr>
        <w:t>.</w:t>
      </w:r>
    </w:p>
    <w:p w14:paraId="43BC7755" w14:textId="59E7DE70" w:rsidR="00E47662" w:rsidRPr="00D166ED" w:rsidRDefault="00A31C7D" w:rsidP="00711428">
      <w:pPr>
        <w:pStyle w:val="Listennummer"/>
        <w:spacing w:line="276" w:lineRule="auto"/>
        <w:rPr>
          <w:rFonts w:ascii="Segoe UI Symbol" w:hAnsi="Segoe UI Symbol"/>
          <w:sz w:val="18"/>
          <w:szCs w:val="18"/>
        </w:rPr>
      </w:pPr>
      <w:r w:rsidRPr="00D166ED">
        <w:rPr>
          <w:rFonts w:ascii="Segoe UI Symbol" w:hAnsi="Segoe UI Symbol"/>
          <w:sz w:val="18"/>
          <w:szCs w:val="18"/>
        </w:rPr>
        <w:t>Die Verarbeitung der Auftraggeberdaten durch den Auftragnehmer erfolgt in de</w:t>
      </w:r>
      <w:r w:rsidR="00966E63">
        <w:rPr>
          <w:rFonts w:ascii="Segoe UI Symbol" w:hAnsi="Segoe UI Symbol"/>
          <w:sz w:val="18"/>
          <w:szCs w:val="18"/>
        </w:rPr>
        <w:t>r</w:t>
      </w:r>
      <w:r w:rsidRPr="00D166ED">
        <w:rPr>
          <w:rFonts w:ascii="Segoe UI Symbol" w:hAnsi="Segoe UI Symbol"/>
          <w:sz w:val="18"/>
          <w:szCs w:val="18"/>
        </w:rPr>
        <w:t xml:space="preserve"> </w:t>
      </w:r>
      <w:r w:rsidR="00C976A1" w:rsidRPr="00D166ED">
        <w:rPr>
          <w:rFonts w:ascii="Segoe UI Symbol" w:hAnsi="Segoe UI Symbol"/>
          <w:sz w:val="18"/>
          <w:szCs w:val="18"/>
        </w:rPr>
        <w:t xml:space="preserve">in </w:t>
      </w:r>
      <w:r w:rsidR="00F04E62">
        <w:rPr>
          <w:rFonts w:ascii="Segoe UI Symbol" w:hAnsi="Segoe UI Symbol"/>
          <w:sz w:val="18"/>
          <w:szCs w:val="18"/>
        </w:rPr>
        <w:t xml:space="preserve">den </w:t>
      </w:r>
      <w:r w:rsidR="00C976A1" w:rsidRPr="003A3333">
        <w:rPr>
          <w:rFonts w:ascii="Segoe UI Symbol" w:hAnsi="Segoe UI Symbol"/>
          <w:sz w:val="18"/>
          <w:szCs w:val="18"/>
        </w:rPr>
        <w:t>Anlage</w:t>
      </w:r>
      <w:r w:rsidR="00F04E62">
        <w:rPr>
          <w:rFonts w:ascii="Segoe UI Symbol" w:hAnsi="Segoe UI Symbol"/>
          <w:sz w:val="18"/>
          <w:szCs w:val="18"/>
        </w:rPr>
        <w:t>n</w:t>
      </w:r>
      <w:r w:rsidR="00C976A1" w:rsidRPr="00D166ED">
        <w:rPr>
          <w:rFonts w:ascii="Segoe UI Symbol" w:hAnsi="Segoe UI Symbol"/>
          <w:sz w:val="18"/>
          <w:szCs w:val="18"/>
        </w:rPr>
        <w:t xml:space="preserve"> beschriebenen</w:t>
      </w:r>
      <w:r w:rsidR="007574A0" w:rsidRPr="00D166ED">
        <w:rPr>
          <w:rFonts w:ascii="Segoe UI Symbol" w:hAnsi="Segoe UI Symbol"/>
          <w:sz w:val="18"/>
          <w:szCs w:val="18"/>
        </w:rPr>
        <w:t xml:space="preserve"> </w:t>
      </w:r>
      <w:r w:rsidRPr="00D166ED">
        <w:rPr>
          <w:rFonts w:ascii="Segoe UI Symbol" w:hAnsi="Segoe UI Symbol"/>
          <w:sz w:val="18"/>
          <w:szCs w:val="18"/>
        </w:rPr>
        <w:t xml:space="preserve">Art sowie in dem dort spezifizierten Umfang und Zweck. Der Kreis der von der Datenverarbeitung betroffenen Personen </w:t>
      </w:r>
      <w:r w:rsidR="007574A0" w:rsidRPr="00D166ED">
        <w:rPr>
          <w:rFonts w:ascii="Segoe UI Symbol" w:hAnsi="Segoe UI Symbol"/>
          <w:sz w:val="18"/>
          <w:szCs w:val="18"/>
        </w:rPr>
        <w:t>wird</w:t>
      </w:r>
      <w:r w:rsidRPr="00D166ED">
        <w:rPr>
          <w:rFonts w:ascii="Segoe UI Symbol" w:hAnsi="Segoe UI Symbol"/>
          <w:sz w:val="18"/>
          <w:szCs w:val="18"/>
        </w:rPr>
        <w:t xml:space="preserve"> dargestellt. Die Dauer der Verarbeitung entspricht der Laufzeit des Hauptvertrages.</w:t>
      </w:r>
    </w:p>
    <w:p w14:paraId="4DCB597C" w14:textId="77777777" w:rsidR="0027303C" w:rsidRPr="003A3333" w:rsidRDefault="0027303C" w:rsidP="00711428">
      <w:pPr>
        <w:pStyle w:val="Listennummer"/>
        <w:spacing w:line="276" w:lineRule="auto"/>
        <w:rPr>
          <w:rFonts w:ascii="Segoe UI Symbol" w:hAnsi="Segoe UI Symbol"/>
          <w:sz w:val="18"/>
          <w:szCs w:val="18"/>
        </w:rPr>
      </w:pPr>
      <w:r w:rsidRPr="003A3333">
        <w:rPr>
          <w:rFonts w:ascii="Segoe UI Symbol" w:hAnsi="Segoe UI Symbol"/>
          <w:sz w:val="18"/>
          <w:szCs w:val="18"/>
        </w:rPr>
        <w:t>Ob die Leistungen des Auftragnehmers für die Verarbeitung besonderer Kategorien personenbezogener Daten gemäß Art. 9 Abs. 1 DSGVO geeignet sind, bedarf einer Risikobewertung durch den Auftraggeber.</w:t>
      </w:r>
    </w:p>
    <w:p w14:paraId="0D34B700" w14:textId="4B50C36D" w:rsidR="00E47662" w:rsidRPr="00D166ED" w:rsidRDefault="00A31C7D" w:rsidP="00711428">
      <w:pPr>
        <w:pStyle w:val="Listennummer"/>
        <w:spacing w:line="276" w:lineRule="auto"/>
        <w:rPr>
          <w:rFonts w:ascii="Segoe UI Symbol" w:hAnsi="Segoe UI Symbol"/>
          <w:sz w:val="18"/>
          <w:szCs w:val="18"/>
        </w:rPr>
      </w:pPr>
      <w:r w:rsidRPr="00D166ED">
        <w:rPr>
          <w:rFonts w:ascii="Segoe UI Symbol" w:hAnsi="Segoe UI Symbol"/>
          <w:sz w:val="18"/>
          <w:szCs w:val="18"/>
        </w:rPr>
        <w:t xml:space="preserve">Dem Auftragnehmer ist eine </w:t>
      </w:r>
      <w:r w:rsidR="007574A0" w:rsidRPr="00D166ED">
        <w:rPr>
          <w:rFonts w:ascii="Segoe UI Symbol" w:hAnsi="Segoe UI Symbol"/>
          <w:sz w:val="18"/>
          <w:szCs w:val="18"/>
        </w:rPr>
        <w:t xml:space="preserve">von den </w:t>
      </w:r>
      <w:r w:rsidR="00A747AC" w:rsidRPr="00D166ED">
        <w:rPr>
          <w:rFonts w:ascii="Segoe UI Symbol" w:hAnsi="Segoe UI Symbol"/>
          <w:sz w:val="18"/>
          <w:szCs w:val="18"/>
        </w:rPr>
        <w:t xml:space="preserve">in </w:t>
      </w:r>
      <w:r w:rsidR="0045377B">
        <w:rPr>
          <w:rFonts w:ascii="Segoe UI Symbol" w:hAnsi="Segoe UI Symbol"/>
          <w:sz w:val="18"/>
          <w:szCs w:val="18"/>
        </w:rPr>
        <w:t xml:space="preserve">den </w:t>
      </w:r>
      <w:r w:rsidR="00A747AC" w:rsidRPr="003A3333">
        <w:rPr>
          <w:rFonts w:ascii="Segoe UI Symbol" w:hAnsi="Segoe UI Symbol"/>
          <w:sz w:val="18"/>
          <w:szCs w:val="18"/>
        </w:rPr>
        <w:t>Anlage</w:t>
      </w:r>
      <w:r w:rsidR="0045377B">
        <w:rPr>
          <w:rFonts w:ascii="Segoe UI Symbol" w:hAnsi="Segoe UI Symbol"/>
          <w:sz w:val="18"/>
          <w:szCs w:val="18"/>
        </w:rPr>
        <w:t>n</w:t>
      </w:r>
      <w:r w:rsidR="00A747AC" w:rsidRPr="00D166ED">
        <w:rPr>
          <w:rFonts w:ascii="Segoe UI Symbol" w:hAnsi="Segoe UI Symbol"/>
          <w:sz w:val="18"/>
          <w:szCs w:val="18"/>
        </w:rPr>
        <w:t xml:space="preserve"> genannten Verarbeitungen</w:t>
      </w:r>
      <w:r w:rsidR="007574A0" w:rsidRPr="00D166ED">
        <w:rPr>
          <w:rFonts w:ascii="Segoe UI Symbol" w:hAnsi="Segoe UI Symbol"/>
          <w:sz w:val="18"/>
          <w:szCs w:val="18"/>
        </w:rPr>
        <w:t xml:space="preserve"> </w:t>
      </w:r>
      <w:r w:rsidRPr="00D166ED">
        <w:rPr>
          <w:rFonts w:ascii="Segoe UI Symbol" w:hAnsi="Segoe UI Symbol"/>
          <w:sz w:val="18"/>
          <w:szCs w:val="18"/>
        </w:rPr>
        <w:t xml:space="preserve">abweichende Verarbeitung von Auftraggeberdaten untersagt. </w:t>
      </w:r>
    </w:p>
    <w:p w14:paraId="3A5D4362" w14:textId="2823574E" w:rsidR="00E47662" w:rsidRPr="00D166ED" w:rsidRDefault="00A31C7D" w:rsidP="00711428">
      <w:pPr>
        <w:pStyle w:val="Listennummer"/>
        <w:spacing w:line="276" w:lineRule="auto"/>
        <w:rPr>
          <w:rFonts w:ascii="Segoe UI Symbol" w:hAnsi="Segoe UI Symbol"/>
          <w:sz w:val="18"/>
          <w:szCs w:val="18"/>
        </w:rPr>
      </w:pPr>
      <w:r w:rsidRPr="00D166ED">
        <w:rPr>
          <w:rFonts w:ascii="Segoe UI Symbol" w:hAnsi="Segoe UI Symbol"/>
          <w:sz w:val="18"/>
          <w:szCs w:val="18"/>
        </w:rPr>
        <w:t xml:space="preserve">Die Verarbeitung der Auftraggeberdaten findet </w:t>
      </w:r>
      <w:r w:rsidR="007574A0" w:rsidRPr="00D166ED">
        <w:rPr>
          <w:rFonts w:ascii="Segoe UI Symbol" w:hAnsi="Segoe UI Symbol"/>
          <w:sz w:val="18"/>
          <w:szCs w:val="18"/>
        </w:rPr>
        <w:t xml:space="preserve">grds. </w:t>
      </w:r>
      <w:r w:rsidRPr="00D166ED">
        <w:rPr>
          <w:rFonts w:ascii="Segoe UI Symbol" w:hAnsi="Segoe UI Symbol"/>
          <w:sz w:val="18"/>
          <w:szCs w:val="18"/>
        </w:rPr>
        <w:t xml:space="preserve">im Gebiet der Bundesrepublik Deutschland, in einem Mitgliedsstaat der Europäischen Union oder in einem anderen Vertragsstaat des Abkommens über den Europäischen Wirtschaftsraum statt. </w:t>
      </w:r>
      <w:r w:rsidR="007574A0" w:rsidRPr="00D166ED">
        <w:rPr>
          <w:rFonts w:ascii="Segoe UI Symbol" w:hAnsi="Segoe UI Symbol"/>
          <w:sz w:val="18"/>
          <w:szCs w:val="18"/>
        </w:rPr>
        <w:t>Sollte es eine</w:t>
      </w:r>
      <w:r w:rsidRPr="00D166ED">
        <w:rPr>
          <w:rFonts w:ascii="Segoe UI Symbol" w:hAnsi="Segoe UI Symbol"/>
          <w:sz w:val="18"/>
          <w:szCs w:val="18"/>
        </w:rPr>
        <w:t xml:space="preserve"> Verlagerung </w:t>
      </w:r>
      <w:r w:rsidR="007574A0" w:rsidRPr="00D166ED">
        <w:rPr>
          <w:rFonts w:ascii="Segoe UI Symbol" w:hAnsi="Segoe UI Symbol"/>
          <w:sz w:val="18"/>
          <w:szCs w:val="18"/>
        </w:rPr>
        <w:t xml:space="preserve">der Auftragsverarbeitung </w:t>
      </w:r>
      <w:r w:rsidRPr="00D166ED">
        <w:rPr>
          <w:rFonts w:ascii="Segoe UI Symbol" w:hAnsi="Segoe UI Symbol"/>
          <w:sz w:val="18"/>
          <w:szCs w:val="18"/>
        </w:rPr>
        <w:t xml:space="preserve">in ein Drittland </w:t>
      </w:r>
      <w:r w:rsidR="007574A0" w:rsidRPr="00D166ED">
        <w:rPr>
          <w:rFonts w:ascii="Segoe UI Symbol" w:hAnsi="Segoe UI Symbol"/>
          <w:sz w:val="18"/>
          <w:szCs w:val="18"/>
        </w:rPr>
        <w:t xml:space="preserve">geben, </w:t>
      </w:r>
      <w:r w:rsidRPr="00D166ED">
        <w:rPr>
          <w:rFonts w:ascii="Segoe UI Symbol" w:hAnsi="Segoe UI Symbol"/>
          <w:sz w:val="18"/>
          <w:szCs w:val="18"/>
        </w:rPr>
        <w:t xml:space="preserve">bedarf </w:t>
      </w:r>
      <w:r w:rsidR="007574A0" w:rsidRPr="00D166ED">
        <w:rPr>
          <w:rFonts w:ascii="Segoe UI Symbol" w:hAnsi="Segoe UI Symbol"/>
          <w:sz w:val="18"/>
          <w:szCs w:val="18"/>
        </w:rPr>
        <w:t>dies der</w:t>
      </w:r>
      <w:r w:rsidRPr="00D166ED">
        <w:rPr>
          <w:rFonts w:ascii="Segoe UI Symbol" w:hAnsi="Segoe UI Symbol"/>
          <w:sz w:val="18"/>
          <w:szCs w:val="18"/>
        </w:rPr>
        <w:t xml:space="preserve"> vorherigen Zustimmung des Auftraggebers und </w:t>
      </w:r>
      <w:r w:rsidR="007574A0" w:rsidRPr="00D166ED">
        <w:rPr>
          <w:rFonts w:ascii="Segoe UI Symbol" w:hAnsi="Segoe UI Symbol"/>
          <w:sz w:val="18"/>
          <w:szCs w:val="18"/>
        </w:rPr>
        <w:t>erfolgt nur</w:t>
      </w:r>
      <w:r w:rsidRPr="00D166ED">
        <w:rPr>
          <w:rFonts w:ascii="Segoe UI Symbol" w:hAnsi="Segoe UI Symbol"/>
          <w:sz w:val="18"/>
          <w:szCs w:val="18"/>
        </w:rPr>
        <w:t xml:space="preserve">, wenn die besonderen Voraussetzungen der Art. 44 bis 49 </w:t>
      </w:r>
      <w:r w:rsidR="007574A0" w:rsidRPr="00D166ED">
        <w:rPr>
          <w:rFonts w:ascii="Segoe UI Symbol" w:hAnsi="Segoe UI Symbol"/>
          <w:sz w:val="18"/>
          <w:szCs w:val="18"/>
        </w:rPr>
        <w:t>DSGVO</w:t>
      </w:r>
      <w:r w:rsidRPr="00D166ED">
        <w:rPr>
          <w:rFonts w:ascii="Segoe UI Symbol" w:hAnsi="Segoe UI Symbol"/>
          <w:sz w:val="18"/>
          <w:szCs w:val="18"/>
        </w:rPr>
        <w:t xml:space="preserve"> erfüllt sind.</w:t>
      </w:r>
      <w:r w:rsidR="007574A0" w:rsidRPr="00D166ED">
        <w:rPr>
          <w:rFonts w:ascii="Segoe UI Symbol" w:hAnsi="Segoe UI Symbol"/>
          <w:sz w:val="18"/>
          <w:szCs w:val="18"/>
        </w:rPr>
        <w:t xml:space="preserve"> Der Auftraggeber stimmt bereits </w:t>
      </w:r>
      <w:r w:rsidR="001C7204" w:rsidRPr="00D166ED">
        <w:rPr>
          <w:rFonts w:ascii="Segoe UI Symbol" w:hAnsi="Segoe UI Symbol"/>
          <w:sz w:val="18"/>
          <w:szCs w:val="18"/>
        </w:rPr>
        <w:t xml:space="preserve">mit </w:t>
      </w:r>
      <w:r w:rsidR="00704732" w:rsidRPr="00D166ED">
        <w:rPr>
          <w:rFonts w:ascii="Segoe UI Symbol" w:hAnsi="Segoe UI Symbol"/>
          <w:sz w:val="18"/>
          <w:szCs w:val="18"/>
        </w:rPr>
        <w:t>Abschluss dieses Auftragsverarbeitungsvertrages</w:t>
      </w:r>
      <w:r w:rsidR="007574A0" w:rsidRPr="00D166ED">
        <w:rPr>
          <w:rFonts w:ascii="Segoe UI Symbol" w:hAnsi="Segoe UI Symbol"/>
          <w:sz w:val="18"/>
          <w:szCs w:val="18"/>
        </w:rPr>
        <w:t xml:space="preserve"> der Verarbeitung personenbezogener Daten durch die </w:t>
      </w:r>
      <w:r w:rsidR="00E77C84" w:rsidRPr="00D166ED">
        <w:rPr>
          <w:rFonts w:ascii="Segoe UI Symbol" w:hAnsi="Segoe UI Symbol"/>
          <w:sz w:val="18"/>
          <w:szCs w:val="18"/>
        </w:rPr>
        <w:t xml:space="preserve">in </w:t>
      </w:r>
      <w:r w:rsidR="0045377B">
        <w:rPr>
          <w:rFonts w:ascii="Segoe UI Symbol" w:hAnsi="Segoe UI Symbol"/>
          <w:sz w:val="18"/>
          <w:szCs w:val="18"/>
        </w:rPr>
        <w:t xml:space="preserve">den </w:t>
      </w:r>
      <w:r w:rsidR="00E77C84" w:rsidRPr="00D166ED">
        <w:rPr>
          <w:rFonts w:ascii="Segoe UI Symbol" w:hAnsi="Segoe UI Symbol"/>
          <w:sz w:val="18"/>
          <w:szCs w:val="18"/>
        </w:rPr>
        <w:t>Anlage</w:t>
      </w:r>
      <w:r w:rsidR="0045377B">
        <w:rPr>
          <w:rFonts w:ascii="Segoe UI Symbol" w:hAnsi="Segoe UI Symbol"/>
          <w:sz w:val="18"/>
          <w:szCs w:val="18"/>
        </w:rPr>
        <w:t>n</w:t>
      </w:r>
      <w:r w:rsidR="007574A0" w:rsidRPr="00D166ED">
        <w:rPr>
          <w:rFonts w:ascii="Segoe UI Symbol" w:hAnsi="Segoe UI Symbol"/>
          <w:sz w:val="18"/>
          <w:szCs w:val="18"/>
        </w:rPr>
        <w:t xml:space="preserve"> genannten </w:t>
      </w:r>
      <w:r w:rsidR="008F6E92" w:rsidRPr="00D166ED">
        <w:rPr>
          <w:rFonts w:ascii="Segoe UI Symbol" w:hAnsi="Segoe UI Symbol"/>
          <w:sz w:val="18"/>
          <w:szCs w:val="18"/>
        </w:rPr>
        <w:t>Subunternehmen</w:t>
      </w:r>
      <w:r w:rsidR="007574A0" w:rsidRPr="00D166ED">
        <w:rPr>
          <w:rFonts w:ascii="Segoe UI Symbol" w:hAnsi="Segoe UI Symbol"/>
          <w:sz w:val="18"/>
          <w:szCs w:val="18"/>
        </w:rPr>
        <w:t xml:space="preserve"> zu. </w:t>
      </w:r>
    </w:p>
    <w:p w14:paraId="26EECBE9" w14:textId="470B1681" w:rsidR="00E47662" w:rsidRDefault="00A31C7D" w:rsidP="00711428">
      <w:pPr>
        <w:pStyle w:val="Listennummer"/>
        <w:spacing w:line="276" w:lineRule="auto"/>
        <w:rPr>
          <w:rFonts w:ascii="Segoe UI Symbol" w:hAnsi="Segoe UI Symbol"/>
          <w:sz w:val="18"/>
          <w:szCs w:val="18"/>
        </w:rPr>
      </w:pPr>
      <w:r w:rsidRPr="00D166ED">
        <w:rPr>
          <w:rFonts w:ascii="Segoe UI Symbol" w:hAnsi="Segoe UI Symbol"/>
          <w:sz w:val="18"/>
          <w:szCs w:val="18"/>
        </w:rPr>
        <w:t>Die Bestimmungen dieses Vertrages finden Anwendung auf alle Tätigkeiten, die mit dem Hauptvertrag in Zusammenhang stehen</w:t>
      </w:r>
      <w:r w:rsidR="003A1E2A" w:rsidRPr="00D166ED">
        <w:rPr>
          <w:rFonts w:ascii="Segoe UI Symbol" w:hAnsi="Segoe UI Symbol"/>
          <w:sz w:val="18"/>
          <w:szCs w:val="18"/>
        </w:rPr>
        <w:t>. Gleiches gilt für alle Tätigkeiten,</w:t>
      </w:r>
      <w:r w:rsidRPr="00D166ED">
        <w:rPr>
          <w:rFonts w:ascii="Segoe UI Symbol" w:hAnsi="Segoe UI Symbol"/>
          <w:sz w:val="18"/>
          <w:szCs w:val="18"/>
        </w:rPr>
        <w:t xml:space="preserve"> bei denen der Auftragnehmer und seine Beschäftigten oder durch den Auftragnehmer Beauftragte mit </w:t>
      </w:r>
      <w:r w:rsidR="003A1E2A" w:rsidRPr="00D166ED">
        <w:rPr>
          <w:rFonts w:ascii="Segoe UI Symbol" w:hAnsi="Segoe UI Symbol"/>
          <w:sz w:val="18"/>
          <w:szCs w:val="18"/>
        </w:rPr>
        <w:t>Auftraggeberdaten</w:t>
      </w:r>
      <w:r w:rsidRPr="00D166ED">
        <w:rPr>
          <w:rFonts w:ascii="Segoe UI Symbol" w:hAnsi="Segoe UI Symbol"/>
          <w:sz w:val="18"/>
          <w:szCs w:val="18"/>
        </w:rPr>
        <w:t xml:space="preserve"> in Berührung kommen.</w:t>
      </w:r>
    </w:p>
    <w:p w14:paraId="0F6B1CAC" w14:textId="77777777" w:rsidR="00D925D8" w:rsidRPr="00D166ED" w:rsidRDefault="00D925D8" w:rsidP="00D925D8">
      <w:pPr>
        <w:pStyle w:val="Listennummer"/>
        <w:numPr>
          <w:ilvl w:val="0"/>
          <w:numId w:val="0"/>
        </w:numPr>
        <w:spacing w:line="276" w:lineRule="auto"/>
        <w:ind w:left="454"/>
        <w:rPr>
          <w:rFonts w:ascii="Segoe UI Symbol" w:hAnsi="Segoe UI Symbol"/>
          <w:sz w:val="18"/>
          <w:szCs w:val="18"/>
        </w:rPr>
      </w:pPr>
    </w:p>
    <w:p w14:paraId="32118429" w14:textId="2C1C60A1" w:rsidR="00E47662" w:rsidRPr="00D166ED" w:rsidRDefault="00A31C7D" w:rsidP="00D275F4">
      <w:pPr>
        <w:pStyle w:val="H2"/>
        <w:numPr>
          <w:ilvl w:val="0"/>
          <w:numId w:val="48"/>
        </w:numPr>
        <w:pBdr>
          <w:top w:val="none" w:sz="0" w:space="0" w:color="auto"/>
          <w:left w:val="none" w:sz="0" w:space="0" w:color="auto"/>
          <w:bottom w:val="none" w:sz="0" w:space="0" w:color="auto"/>
          <w:right w:val="none" w:sz="0" w:space="0" w:color="auto"/>
        </w:pBdr>
        <w:spacing w:line="276" w:lineRule="auto"/>
        <w:jc w:val="center"/>
        <w:rPr>
          <w:rFonts w:ascii="Segoe UI Symbol" w:hAnsi="Segoe UI Symbol"/>
          <w:sz w:val="21"/>
          <w:szCs w:val="21"/>
        </w:rPr>
      </w:pPr>
      <w:r w:rsidRPr="00D166ED">
        <w:rPr>
          <w:rFonts w:ascii="Segoe UI Symbol" w:hAnsi="Segoe UI Symbol"/>
          <w:sz w:val="21"/>
          <w:szCs w:val="21"/>
        </w:rPr>
        <w:t>Weisungsbefugnisse des Auftraggebers</w:t>
      </w:r>
    </w:p>
    <w:p w14:paraId="6507DC8E" w14:textId="03EA6BF2" w:rsidR="00E47662" w:rsidRPr="003A3333" w:rsidRDefault="00A31C7D" w:rsidP="00711428">
      <w:pPr>
        <w:pStyle w:val="Listennummer"/>
        <w:numPr>
          <w:ilvl w:val="0"/>
          <w:numId w:val="17"/>
        </w:numPr>
        <w:spacing w:line="276" w:lineRule="auto"/>
        <w:rPr>
          <w:rFonts w:ascii="Segoe UI Symbol" w:hAnsi="Segoe UI Symbol"/>
          <w:sz w:val="18"/>
          <w:szCs w:val="18"/>
        </w:rPr>
      </w:pPr>
      <w:r w:rsidRPr="003A3333">
        <w:rPr>
          <w:rFonts w:ascii="Segoe UI Symbol" w:hAnsi="Segoe UI Symbol"/>
          <w:sz w:val="18"/>
          <w:szCs w:val="18"/>
        </w:rPr>
        <w:t>Der Auftragnehmer verarbeitet die Auftraggeberdaten im Rahmen der Beauftragung und im Auftrag und nach Weisung des Auftraggebers i</w:t>
      </w:r>
      <w:r w:rsidR="00717A3A" w:rsidRPr="003A3333">
        <w:rPr>
          <w:rFonts w:ascii="Segoe UI Symbol" w:hAnsi="Segoe UI Symbol"/>
          <w:sz w:val="18"/>
          <w:szCs w:val="18"/>
        </w:rPr>
        <w:t>.</w:t>
      </w:r>
      <w:r w:rsidRPr="003A3333">
        <w:rPr>
          <w:rFonts w:ascii="Segoe UI Symbol" w:hAnsi="Segoe UI Symbol"/>
          <w:sz w:val="18"/>
          <w:szCs w:val="18"/>
        </w:rPr>
        <w:t>S</w:t>
      </w:r>
      <w:r w:rsidR="00717A3A" w:rsidRPr="003A3333">
        <w:rPr>
          <w:rFonts w:ascii="Segoe UI Symbol" w:hAnsi="Segoe UI Symbol"/>
          <w:sz w:val="18"/>
          <w:szCs w:val="18"/>
        </w:rPr>
        <w:t>.</w:t>
      </w:r>
      <w:r w:rsidRPr="003A3333">
        <w:rPr>
          <w:rFonts w:ascii="Segoe UI Symbol" w:hAnsi="Segoe UI Symbol"/>
          <w:sz w:val="18"/>
          <w:szCs w:val="18"/>
        </w:rPr>
        <w:t>v</w:t>
      </w:r>
      <w:r w:rsidR="00717A3A" w:rsidRPr="003A3333">
        <w:rPr>
          <w:rFonts w:ascii="Segoe UI Symbol" w:hAnsi="Segoe UI Symbol"/>
          <w:sz w:val="18"/>
          <w:szCs w:val="18"/>
        </w:rPr>
        <w:t>.</w:t>
      </w:r>
      <w:r w:rsidRPr="003A3333">
        <w:rPr>
          <w:rFonts w:ascii="Segoe UI Symbol" w:hAnsi="Segoe UI Symbol"/>
          <w:sz w:val="18"/>
          <w:szCs w:val="18"/>
        </w:rPr>
        <w:t xml:space="preserve"> Art. 28 </w:t>
      </w:r>
      <w:r w:rsidR="007574A0" w:rsidRPr="003A3333">
        <w:rPr>
          <w:rFonts w:ascii="Segoe UI Symbol" w:hAnsi="Segoe UI Symbol"/>
          <w:sz w:val="18"/>
          <w:szCs w:val="18"/>
        </w:rPr>
        <w:t>DSGVO</w:t>
      </w:r>
      <w:r w:rsidRPr="003A3333">
        <w:rPr>
          <w:rFonts w:ascii="Segoe UI Symbol" w:hAnsi="Segoe UI Symbol"/>
          <w:sz w:val="18"/>
          <w:szCs w:val="18"/>
        </w:rPr>
        <w:t xml:space="preserve"> (Auftragsverarbeitung). Der Auftraggeber hat das alleinige Recht, </w:t>
      </w:r>
      <w:r w:rsidRPr="003A3333">
        <w:rPr>
          <w:rFonts w:ascii="Segoe UI Symbol" w:hAnsi="Segoe UI Symbol"/>
          <w:sz w:val="18"/>
          <w:szCs w:val="18"/>
        </w:rPr>
        <w:lastRenderedPageBreak/>
        <w:t>Weisungen über Art, Umfang, und Methode der Verarbeitungstätigkeiten zu erteilen (nachfolgend auch "Weisungsrecht"). Wird der Auftragnehmer durch das Recht der Europäischen Union oder der Mitgliedstaaten, dem er unterliegt, zu weiteren Verarbeitungen verpflichtet, teilt er dem Auftraggeber diese rechtlichen Anforderungen vor der Verarbeitung mit.</w:t>
      </w:r>
    </w:p>
    <w:p w14:paraId="79A50E3F" w14:textId="3570BFF7" w:rsidR="00E47662" w:rsidRPr="00D166ED" w:rsidRDefault="00A31C7D" w:rsidP="00711428">
      <w:pPr>
        <w:pStyle w:val="Listennummer"/>
        <w:numPr>
          <w:ilvl w:val="0"/>
          <w:numId w:val="17"/>
        </w:numPr>
        <w:spacing w:line="276" w:lineRule="auto"/>
        <w:rPr>
          <w:rFonts w:ascii="Segoe UI Symbol" w:hAnsi="Segoe UI Symbol"/>
          <w:sz w:val="18"/>
          <w:szCs w:val="18"/>
        </w:rPr>
      </w:pPr>
      <w:r w:rsidRPr="00D166ED">
        <w:rPr>
          <w:rFonts w:ascii="Segoe UI Symbol" w:hAnsi="Segoe UI Symbol"/>
          <w:sz w:val="18"/>
          <w:szCs w:val="18"/>
        </w:rPr>
        <w:t xml:space="preserve">Weisungen werden vom Auftraggeber grundsätzlich schriftlich </w:t>
      </w:r>
      <w:r w:rsidR="00211E3E" w:rsidRPr="00D166ED">
        <w:rPr>
          <w:rFonts w:ascii="Segoe UI Symbol" w:hAnsi="Segoe UI Symbol"/>
          <w:sz w:val="18"/>
          <w:szCs w:val="18"/>
        </w:rPr>
        <w:t xml:space="preserve">oder in elektronischer Form (E-Mail ausreichend) </w:t>
      </w:r>
      <w:r w:rsidRPr="00D166ED">
        <w:rPr>
          <w:rFonts w:ascii="Segoe UI Symbol" w:hAnsi="Segoe UI Symbol"/>
          <w:sz w:val="18"/>
          <w:szCs w:val="18"/>
        </w:rPr>
        <w:t xml:space="preserve">erteilt; mündlich erteilte Weisungen sind vom Auftragnehmer </w:t>
      </w:r>
      <w:r w:rsidR="00211E3E" w:rsidRPr="00D166ED">
        <w:rPr>
          <w:rFonts w:ascii="Segoe UI Symbol" w:hAnsi="Segoe UI Symbol"/>
          <w:sz w:val="18"/>
          <w:szCs w:val="18"/>
        </w:rPr>
        <w:t>in elektronischer Form</w:t>
      </w:r>
      <w:r w:rsidRPr="00D166ED">
        <w:rPr>
          <w:rFonts w:ascii="Segoe UI Symbol" w:hAnsi="Segoe UI Symbol"/>
          <w:sz w:val="18"/>
          <w:szCs w:val="18"/>
        </w:rPr>
        <w:t xml:space="preserve"> zu bestätigen.                               </w:t>
      </w:r>
    </w:p>
    <w:p w14:paraId="4C207ED9" w14:textId="1B37A2BE" w:rsidR="00E47662" w:rsidRDefault="00A31C7D" w:rsidP="00711428">
      <w:pPr>
        <w:pStyle w:val="Listennummer"/>
        <w:numPr>
          <w:ilvl w:val="0"/>
          <w:numId w:val="17"/>
        </w:numPr>
        <w:spacing w:line="276" w:lineRule="auto"/>
        <w:rPr>
          <w:rFonts w:ascii="Segoe UI Symbol" w:hAnsi="Segoe UI Symbol"/>
          <w:sz w:val="18"/>
          <w:szCs w:val="18"/>
        </w:rPr>
      </w:pPr>
      <w:r w:rsidRPr="00D166ED">
        <w:rPr>
          <w:rFonts w:ascii="Segoe UI Symbol" w:hAnsi="Segoe UI Symbol"/>
          <w:sz w:val="18"/>
          <w:szCs w:val="18"/>
        </w:rPr>
        <w:t>Ist der Auftragnehmer der Ansicht, dass eine Weisung des Auftraggebers gegen datenschutzrechtliche Bestimmungen verstößt, hat er den Auftraggeber darauf hinzuweisen. Der Auftragnehmer ist berechtigt, die Durchführung der betreffenden Weisung solange auszusetzen, bis diese durch den Auftraggeber bestätigt oder geändert wird.</w:t>
      </w:r>
    </w:p>
    <w:p w14:paraId="406B059A" w14:textId="77777777" w:rsidR="00D925D8" w:rsidRPr="00D166ED" w:rsidRDefault="00D925D8" w:rsidP="00D925D8">
      <w:pPr>
        <w:pStyle w:val="Listennummer"/>
        <w:numPr>
          <w:ilvl w:val="0"/>
          <w:numId w:val="0"/>
        </w:numPr>
        <w:spacing w:line="276" w:lineRule="auto"/>
        <w:ind w:left="454"/>
        <w:rPr>
          <w:rFonts w:ascii="Segoe UI Symbol" w:hAnsi="Segoe UI Symbol"/>
          <w:sz w:val="18"/>
          <w:szCs w:val="18"/>
        </w:rPr>
      </w:pPr>
    </w:p>
    <w:p w14:paraId="15AF1D55" w14:textId="000DF394" w:rsidR="00E47662" w:rsidRPr="00D166ED" w:rsidRDefault="00A31C7D" w:rsidP="00D275F4">
      <w:pPr>
        <w:pStyle w:val="H2"/>
        <w:numPr>
          <w:ilvl w:val="0"/>
          <w:numId w:val="48"/>
        </w:numPr>
        <w:pBdr>
          <w:top w:val="none" w:sz="0" w:space="0" w:color="auto"/>
          <w:left w:val="none" w:sz="0" w:space="0" w:color="auto"/>
          <w:bottom w:val="none" w:sz="0" w:space="0" w:color="auto"/>
          <w:right w:val="none" w:sz="0" w:space="0" w:color="auto"/>
        </w:pBdr>
        <w:spacing w:line="276" w:lineRule="auto"/>
        <w:jc w:val="center"/>
        <w:rPr>
          <w:rFonts w:ascii="Segoe UI Symbol" w:hAnsi="Segoe UI Symbol"/>
          <w:sz w:val="21"/>
          <w:szCs w:val="21"/>
        </w:rPr>
      </w:pPr>
      <w:r w:rsidRPr="00D166ED">
        <w:rPr>
          <w:rFonts w:ascii="Segoe UI Symbol" w:hAnsi="Segoe UI Symbol"/>
          <w:sz w:val="21"/>
          <w:szCs w:val="21"/>
        </w:rPr>
        <w:t>Schutzmaßnahmen des Auftragnehmers</w:t>
      </w:r>
    </w:p>
    <w:p w14:paraId="7A04F8D4" w14:textId="310B7974" w:rsidR="00E47662" w:rsidRPr="003A3333" w:rsidRDefault="00A31C7D" w:rsidP="00711428">
      <w:pPr>
        <w:pStyle w:val="Listennummer"/>
        <w:numPr>
          <w:ilvl w:val="0"/>
          <w:numId w:val="20"/>
        </w:numPr>
        <w:spacing w:line="276" w:lineRule="auto"/>
        <w:rPr>
          <w:rFonts w:ascii="Segoe UI Symbol" w:hAnsi="Segoe UI Symbol"/>
          <w:sz w:val="18"/>
          <w:szCs w:val="18"/>
        </w:rPr>
      </w:pPr>
      <w:r w:rsidRPr="003A3333">
        <w:rPr>
          <w:rFonts w:ascii="Segoe UI Symbol" w:hAnsi="Segoe UI Symbol"/>
          <w:sz w:val="18"/>
          <w:szCs w:val="18"/>
        </w:rPr>
        <w:t>Der Auftragnehmer ist verpflichtet, die gesetzlichen Bestimmungen über den Datenschutz zu beachten und die aus dem Bereich des Auftraggebers erlangten Informationen nicht an Dritte weiterzugeben oder deren Zugriff auszusetzen. Unterlagen und Daten sind gegen die Kenntnisnahme durch Unbefugte unter Berücksichtigung des Stands der Technik zu sichern.</w:t>
      </w:r>
    </w:p>
    <w:p w14:paraId="2BCACAA3" w14:textId="58E59431" w:rsidR="00E47662" w:rsidRPr="00D166ED" w:rsidRDefault="00A31C7D" w:rsidP="00711428">
      <w:pPr>
        <w:pStyle w:val="Listennummer"/>
        <w:numPr>
          <w:ilvl w:val="0"/>
          <w:numId w:val="20"/>
        </w:numPr>
        <w:spacing w:line="276" w:lineRule="auto"/>
        <w:rPr>
          <w:rFonts w:ascii="Segoe UI Symbol" w:hAnsi="Segoe UI Symbol"/>
          <w:sz w:val="18"/>
          <w:szCs w:val="18"/>
        </w:rPr>
      </w:pPr>
      <w:r w:rsidRPr="00D166ED">
        <w:rPr>
          <w:rFonts w:ascii="Segoe UI Symbol" w:hAnsi="Segoe UI Symbol"/>
          <w:sz w:val="18"/>
          <w:szCs w:val="18"/>
        </w:rPr>
        <w:t xml:space="preserve">Ferner wird der Auftragnehmer alle Personen, die von ihm mit der Bearbeitung und der Erfüllung dieses Vertrages betraut werden (im </w:t>
      </w:r>
      <w:r w:rsidR="00211E3E" w:rsidRPr="00D166ED">
        <w:rPr>
          <w:rFonts w:ascii="Segoe UI Symbol" w:hAnsi="Segoe UI Symbol"/>
          <w:sz w:val="18"/>
          <w:szCs w:val="18"/>
        </w:rPr>
        <w:t>F</w:t>
      </w:r>
      <w:r w:rsidRPr="00D166ED">
        <w:rPr>
          <w:rFonts w:ascii="Segoe UI Symbol" w:hAnsi="Segoe UI Symbol"/>
          <w:sz w:val="18"/>
          <w:szCs w:val="18"/>
        </w:rPr>
        <w:t>olgenden "</w:t>
      </w:r>
      <w:r w:rsidRPr="003A3333">
        <w:rPr>
          <w:rFonts w:ascii="Segoe UI Symbol" w:hAnsi="Segoe UI Symbol"/>
          <w:sz w:val="18"/>
          <w:szCs w:val="18"/>
        </w:rPr>
        <w:t>Mitarbeiter</w:t>
      </w:r>
      <w:r w:rsidRPr="00D166ED">
        <w:rPr>
          <w:rFonts w:ascii="Segoe UI Symbol" w:hAnsi="Segoe UI Symbol"/>
          <w:sz w:val="18"/>
          <w:szCs w:val="18"/>
        </w:rPr>
        <w:t xml:space="preserve">" genannt), zur Vertraulichkeit verpflichten (Verpflichtung zur Vertraulichkeit, Art. 28 Abs. 3 lit. b </w:t>
      </w:r>
      <w:r w:rsidR="007574A0" w:rsidRPr="00D166ED">
        <w:rPr>
          <w:rFonts w:ascii="Segoe UI Symbol" w:hAnsi="Segoe UI Symbol"/>
          <w:sz w:val="18"/>
          <w:szCs w:val="18"/>
        </w:rPr>
        <w:t>DSGVO</w:t>
      </w:r>
      <w:r w:rsidRPr="00D166ED">
        <w:rPr>
          <w:rFonts w:ascii="Segoe UI Symbol" w:hAnsi="Segoe UI Symbol"/>
          <w:sz w:val="18"/>
          <w:szCs w:val="18"/>
        </w:rPr>
        <w:t>). Auf Verlangen des Auftraggebers wird der Auftragnehmer dem Auftraggeber die Verpflichtung der Mitarbeiter schriftlich oder in elektronischer Form nachweisen.</w:t>
      </w:r>
    </w:p>
    <w:p w14:paraId="1DCC9F2A" w14:textId="0C3B9572" w:rsidR="00E47662" w:rsidRPr="00D166ED" w:rsidRDefault="00A31C7D" w:rsidP="00711428">
      <w:pPr>
        <w:pStyle w:val="Listennummer"/>
        <w:numPr>
          <w:ilvl w:val="0"/>
          <w:numId w:val="20"/>
        </w:numPr>
        <w:spacing w:line="276" w:lineRule="auto"/>
        <w:rPr>
          <w:rFonts w:ascii="Segoe UI Symbol" w:hAnsi="Segoe UI Symbol"/>
          <w:sz w:val="18"/>
          <w:szCs w:val="18"/>
        </w:rPr>
      </w:pPr>
      <w:r w:rsidRPr="00D166ED">
        <w:rPr>
          <w:rFonts w:ascii="Segoe UI Symbol" w:hAnsi="Segoe UI Symbol"/>
          <w:sz w:val="18"/>
          <w:szCs w:val="18"/>
        </w:rPr>
        <w:t xml:space="preserve">Der Auftragnehmer wird seine innerbetriebliche Organisation so gestalten, dass sie den besonderen Anforderungen des Datenschutzes gerecht wird. Er verpflichtet sich, alle geeigneten technischen und organisatorischen Maßnahmen zum angemessenen Schutz der Auftraggeberdaten gem. Art. 32 </w:t>
      </w:r>
      <w:r w:rsidR="007574A0" w:rsidRPr="00D166ED">
        <w:rPr>
          <w:rFonts w:ascii="Segoe UI Symbol" w:hAnsi="Segoe UI Symbol"/>
          <w:sz w:val="18"/>
          <w:szCs w:val="18"/>
        </w:rPr>
        <w:t>DSGVO</w:t>
      </w:r>
      <w:r w:rsidRPr="00D166ED">
        <w:rPr>
          <w:rFonts w:ascii="Segoe UI Symbol" w:hAnsi="Segoe UI Symbol"/>
          <w:sz w:val="18"/>
          <w:szCs w:val="18"/>
        </w:rPr>
        <w:t xml:space="preserve">, insbesondere die in </w:t>
      </w:r>
      <w:r w:rsidRPr="003A3333">
        <w:rPr>
          <w:rFonts w:ascii="Segoe UI Symbol" w:hAnsi="Segoe UI Symbol"/>
          <w:sz w:val="18"/>
          <w:szCs w:val="18"/>
        </w:rPr>
        <w:t xml:space="preserve">Anlage </w:t>
      </w:r>
      <w:r w:rsidR="00613E10" w:rsidRPr="003A3333">
        <w:rPr>
          <w:rFonts w:ascii="Segoe UI Symbol" w:hAnsi="Segoe UI Symbol"/>
          <w:sz w:val="18"/>
          <w:szCs w:val="18"/>
        </w:rPr>
        <w:t>2</w:t>
      </w:r>
      <w:r w:rsidRPr="00D166ED">
        <w:rPr>
          <w:rFonts w:ascii="Segoe UI Symbol" w:hAnsi="Segoe UI Symbol"/>
          <w:sz w:val="18"/>
          <w:szCs w:val="18"/>
        </w:rPr>
        <w:t xml:space="preserve"> zu diesem Vertrag aufgeführten Maßnahmen, zu ergreifen und diese für die Dauer der Verarbeitung der Auftraggeberdaten aufrecht zu erhalten.</w:t>
      </w:r>
    </w:p>
    <w:p w14:paraId="4E02E0D4" w14:textId="03E5C49E" w:rsidR="00E47662" w:rsidRPr="00D166ED" w:rsidRDefault="00A31C7D" w:rsidP="00711428">
      <w:pPr>
        <w:pStyle w:val="Listennummer"/>
        <w:numPr>
          <w:ilvl w:val="0"/>
          <w:numId w:val="20"/>
        </w:numPr>
        <w:spacing w:line="276" w:lineRule="auto"/>
        <w:rPr>
          <w:rFonts w:ascii="Segoe UI Symbol" w:hAnsi="Segoe UI Symbol"/>
          <w:sz w:val="18"/>
          <w:szCs w:val="18"/>
        </w:rPr>
      </w:pPr>
      <w:r w:rsidRPr="00D166ED">
        <w:rPr>
          <w:rFonts w:ascii="Segoe UI Symbol" w:hAnsi="Segoe UI Symbol"/>
          <w:sz w:val="18"/>
          <w:szCs w:val="18"/>
        </w:rPr>
        <w:t xml:space="preserve">Eine Änderung der getroffenen technischen und organisatorischen Maßnahmen bleibt dem Auftragnehmer vorbehalten, wobei er sicherstellt, dass das vertraglich vereinbarte Schutzniveau nicht unterschritten wird. </w:t>
      </w:r>
    </w:p>
    <w:p w14:paraId="5F78054C" w14:textId="468C2CBE" w:rsidR="00E47662" w:rsidRDefault="00A31C7D" w:rsidP="00711428">
      <w:pPr>
        <w:pStyle w:val="Listennummer"/>
        <w:numPr>
          <w:ilvl w:val="0"/>
          <w:numId w:val="20"/>
        </w:numPr>
        <w:spacing w:line="276" w:lineRule="auto"/>
        <w:rPr>
          <w:rFonts w:ascii="Segoe UI Symbol" w:hAnsi="Segoe UI Symbol"/>
          <w:sz w:val="18"/>
          <w:szCs w:val="18"/>
        </w:rPr>
      </w:pPr>
      <w:r w:rsidRPr="00D166ED">
        <w:rPr>
          <w:rFonts w:ascii="Segoe UI Symbol" w:hAnsi="Segoe UI Symbol"/>
          <w:sz w:val="18"/>
          <w:szCs w:val="18"/>
        </w:rPr>
        <w:t>Auf Verlangen des Auftraggebers wird der Auftragnehmer dem Auftraggeber die Einhaltung der technischen und organisatorischen Maßnahmen nachweisen.</w:t>
      </w:r>
    </w:p>
    <w:p w14:paraId="0A9D5C94" w14:textId="64C2AFB9" w:rsidR="00EA1BCE" w:rsidRDefault="00EA1BCE" w:rsidP="00711428">
      <w:pPr>
        <w:pStyle w:val="Listennummer"/>
        <w:numPr>
          <w:ilvl w:val="0"/>
          <w:numId w:val="20"/>
        </w:numPr>
        <w:spacing w:line="276" w:lineRule="auto"/>
        <w:rPr>
          <w:rFonts w:ascii="Segoe UI Symbol" w:hAnsi="Segoe UI Symbol"/>
          <w:sz w:val="18"/>
          <w:szCs w:val="18"/>
        </w:rPr>
      </w:pPr>
      <w:r>
        <w:rPr>
          <w:rFonts w:ascii="Segoe UI Symbol" w:hAnsi="Segoe UI Symbol"/>
          <w:sz w:val="18"/>
          <w:szCs w:val="18"/>
        </w:rPr>
        <w:t xml:space="preserve">Der Auftragnehmer und die bei oder für ihn Beschäftigten ist berechtigt, die gem. des Hauptvertrags zu erbringenden Leistungen und damit auch die Verarbeitung personenbezogenen Daten aus seiner Hauptverwaltung, seinen Betriebstätten, Niederlassungen oder aus dem Home- und Mobile-Office heraus erbringen zu lassen, sofern sichergestellt ist, dass die Schutzmaßnahmen, die in diesem AVV definiert werden, hierbei eingehalten werden. </w:t>
      </w:r>
    </w:p>
    <w:p w14:paraId="1BDC30B0" w14:textId="77777777" w:rsidR="00D925D8" w:rsidRPr="00D166ED" w:rsidRDefault="00D925D8" w:rsidP="00D925D8">
      <w:pPr>
        <w:pStyle w:val="Listennummer"/>
        <w:numPr>
          <w:ilvl w:val="0"/>
          <w:numId w:val="0"/>
        </w:numPr>
        <w:spacing w:line="276" w:lineRule="auto"/>
        <w:ind w:left="454"/>
        <w:rPr>
          <w:rFonts w:ascii="Segoe UI Symbol" w:hAnsi="Segoe UI Symbol"/>
          <w:sz w:val="18"/>
          <w:szCs w:val="18"/>
        </w:rPr>
      </w:pPr>
    </w:p>
    <w:p w14:paraId="1A701E1C" w14:textId="06F3218B" w:rsidR="00E47662" w:rsidRPr="00D166ED" w:rsidRDefault="00A31C7D" w:rsidP="00D275F4">
      <w:pPr>
        <w:pStyle w:val="H2"/>
        <w:numPr>
          <w:ilvl w:val="0"/>
          <w:numId w:val="48"/>
        </w:numPr>
        <w:pBdr>
          <w:top w:val="none" w:sz="0" w:space="0" w:color="auto"/>
          <w:left w:val="none" w:sz="0" w:space="0" w:color="auto"/>
          <w:bottom w:val="none" w:sz="0" w:space="0" w:color="auto"/>
          <w:right w:val="none" w:sz="0" w:space="0" w:color="auto"/>
        </w:pBdr>
        <w:spacing w:line="276" w:lineRule="auto"/>
        <w:jc w:val="center"/>
        <w:rPr>
          <w:rFonts w:ascii="Segoe UI Symbol" w:hAnsi="Segoe UI Symbol"/>
          <w:sz w:val="21"/>
          <w:szCs w:val="21"/>
        </w:rPr>
      </w:pPr>
      <w:r w:rsidRPr="00D166ED">
        <w:rPr>
          <w:rFonts w:ascii="Segoe UI Symbol" w:hAnsi="Segoe UI Symbol"/>
          <w:sz w:val="21"/>
          <w:szCs w:val="21"/>
        </w:rPr>
        <w:t>Informations- und Unterstützungspflichten des Auftragnehmers</w:t>
      </w:r>
    </w:p>
    <w:p w14:paraId="5A3FE86B" w14:textId="242A7C8F" w:rsidR="00E47662" w:rsidRPr="003A3333" w:rsidRDefault="00A31C7D" w:rsidP="00711428">
      <w:pPr>
        <w:pStyle w:val="Listennummer"/>
        <w:numPr>
          <w:ilvl w:val="0"/>
          <w:numId w:val="23"/>
        </w:numPr>
        <w:spacing w:line="276" w:lineRule="auto"/>
        <w:rPr>
          <w:rFonts w:ascii="Segoe UI Symbol" w:hAnsi="Segoe UI Symbol"/>
          <w:sz w:val="18"/>
          <w:szCs w:val="18"/>
        </w:rPr>
      </w:pPr>
      <w:r w:rsidRPr="003A3333">
        <w:rPr>
          <w:rFonts w:ascii="Segoe UI Symbol" w:hAnsi="Segoe UI Symbol"/>
          <w:sz w:val="18"/>
          <w:szCs w:val="18"/>
        </w:rPr>
        <w:t>Bei Störungen, Verdacht auf Datenschutzverletzungen oder Verletzungen vertraglicher Verpflichtungen des Auftragnehmers, Verdacht auf sicherheitsrelevante Vorfälle oder andere Unregelmäßigkeiten bei der Verarbeitung der Auftraggeberdaten durch den Auftragnehmer, bei ihm im Rahmen des Auftrags beschäftigten Personen oder durch Dritte</w:t>
      </w:r>
      <w:r w:rsidR="00CA6238" w:rsidRPr="003A3333">
        <w:rPr>
          <w:rFonts w:ascii="Segoe UI Symbol" w:hAnsi="Segoe UI Symbol"/>
          <w:sz w:val="18"/>
          <w:szCs w:val="18"/>
        </w:rPr>
        <w:t>,</w:t>
      </w:r>
      <w:r w:rsidRPr="003A3333">
        <w:rPr>
          <w:rFonts w:ascii="Segoe UI Symbol" w:hAnsi="Segoe UI Symbol"/>
          <w:sz w:val="18"/>
          <w:szCs w:val="18"/>
        </w:rPr>
        <w:t xml:space="preserve"> wird der Auftragnehmer den Auftraggeber unverzüglich, spätestens aber innerhalb von </w:t>
      </w:r>
      <w:r w:rsidR="00CA6238" w:rsidRPr="003A3333">
        <w:rPr>
          <w:rFonts w:ascii="Segoe UI Symbol" w:hAnsi="Segoe UI Symbol"/>
          <w:sz w:val="18"/>
          <w:szCs w:val="18"/>
        </w:rPr>
        <w:t>48</w:t>
      </w:r>
      <w:r w:rsidRPr="003A3333">
        <w:rPr>
          <w:rFonts w:ascii="Segoe UI Symbol" w:hAnsi="Segoe UI Symbol"/>
          <w:sz w:val="18"/>
          <w:szCs w:val="18"/>
        </w:rPr>
        <w:t xml:space="preserve"> Stunden in Schriftform oder elektronischer Form informieren. Dasselbe gilt für Prüfungen des Auftragnehmers durch die Datenschutz-Aufsichtsbehörde. Die</w:t>
      </w:r>
      <w:r w:rsidR="00CA6238" w:rsidRPr="003A3333">
        <w:rPr>
          <w:rFonts w:ascii="Segoe UI Symbol" w:hAnsi="Segoe UI Symbol"/>
          <w:sz w:val="18"/>
          <w:szCs w:val="18"/>
        </w:rPr>
        <w:t>se</w:t>
      </w:r>
      <w:r w:rsidRPr="003A3333">
        <w:rPr>
          <w:rFonts w:ascii="Segoe UI Symbol" w:hAnsi="Segoe UI Symbol"/>
          <w:sz w:val="18"/>
          <w:szCs w:val="18"/>
        </w:rPr>
        <w:t xml:space="preserve"> Meldungen </w:t>
      </w:r>
      <w:r w:rsidR="00CA6238" w:rsidRPr="003A3333">
        <w:rPr>
          <w:rFonts w:ascii="Segoe UI Symbol" w:hAnsi="Segoe UI Symbol"/>
          <w:sz w:val="18"/>
          <w:szCs w:val="18"/>
        </w:rPr>
        <w:t xml:space="preserve">sollten </w:t>
      </w:r>
      <w:r w:rsidRPr="003A3333">
        <w:rPr>
          <w:rFonts w:ascii="Segoe UI Symbol" w:hAnsi="Segoe UI Symbol"/>
          <w:sz w:val="18"/>
          <w:szCs w:val="18"/>
        </w:rPr>
        <w:t xml:space="preserve">jeweils zumindest die in Art. 33 Absatz 3 </w:t>
      </w:r>
      <w:r w:rsidR="007574A0" w:rsidRPr="003A3333">
        <w:rPr>
          <w:rFonts w:ascii="Segoe UI Symbol" w:hAnsi="Segoe UI Symbol"/>
          <w:sz w:val="18"/>
          <w:szCs w:val="18"/>
        </w:rPr>
        <w:t>DSGVO</w:t>
      </w:r>
      <w:r w:rsidRPr="003A3333">
        <w:rPr>
          <w:rFonts w:ascii="Segoe UI Symbol" w:hAnsi="Segoe UI Symbol"/>
          <w:sz w:val="18"/>
          <w:szCs w:val="18"/>
        </w:rPr>
        <w:t xml:space="preserve"> genannten Angaben</w:t>
      </w:r>
      <w:r w:rsidR="00CA6238" w:rsidRPr="003A3333">
        <w:rPr>
          <w:rFonts w:ascii="Segoe UI Symbol" w:hAnsi="Segoe UI Symbol"/>
          <w:sz w:val="18"/>
          <w:szCs w:val="18"/>
        </w:rPr>
        <w:t xml:space="preserve"> enthalten</w:t>
      </w:r>
      <w:r w:rsidRPr="003A3333">
        <w:rPr>
          <w:rFonts w:ascii="Segoe UI Symbol" w:hAnsi="Segoe UI Symbol"/>
          <w:sz w:val="18"/>
          <w:szCs w:val="18"/>
        </w:rPr>
        <w:t>.</w:t>
      </w:r>
    </w:p>
    <w:p w14:paraId="60C43F50" w14:textId="67FFBFD6" w:rsidR="00E47662" w:rsidRPr="00D166ED" w:rsidRDefault="00A31C7D" w:rsidP="00711428">
      <w:pPr>
        <w:pStyle w:val="Listennummer"/>
        <w:numPr>
          <w:ilvl w:val="0"/>
          <w:numId w:val="23"/>
        </w:numPr>
        <w:spacing w:line="276" w:lineRule="auto"/>
        <w:rPr>
          <w:rFonts w:ascii="Segoe UI Symbol" w:hAnsi="Segoe UI Symbol"/>
          <w:sz w:val="18"/>
          <w:szCs w:val="18"/>
        </w:rPr>
      </w:pPr>
      <w:r w:rsidRPr="00D166ED">
        <w:rPr>
          <w:rFonts w:ascii="Segoe UI Symbol" w:hAnsi="Segoe UI Symbol"/>
          <w:sz w:val="18"/>
          <w:szCs w:val="18"/>
        </w:rPr>
        <w:t xml:space="preserve">Der Auftragnehmer wird den Auftraggeber im </w:t>
      </w:r>
      <w:r w:rsidR="002522BE" w:rsidRPr="00D166ED">
        <w:rPr>
          <w:rFonts w:ascii="Segoe UI Symbol" w:hAnsi="Segoe UI Symbol"/>
          <w:sz w:val="18"/>
          <w:szCs w:val="18"/>
        </w:rPr>
        <w:t xml:space="preserve">o.g. </w:t>
      </w:r>
      <w:r w:rsidRPr="00D166ED">
        <w:rPr>
          <w:rFonts w:ascii="Segoe UI Symbol" w:hAnsi="Segoe UI Symbol"/>
          <w:sz w:val="18"/>
          <w:szCs w:val="18"/>
        </w:rPr>
        <w:t>Falle bei der Erfüllung seiner diesbezüglichen Aufklärungs-, Abhilfe</w:t>
      </w:r>
      <w:r w:rsidR="002522BE" w:rsidRPr="00D166ED">
        <w:rPr>
          <w:rFonts w:ascii="Segoe UI Symbol" w:hAnsi="Segoe UI Symbol"/>
          <w:sz w:val="18"/>
          <w:szCs w:val="18"/>
        </w:rPr>
        <w:t>-</w:t>
      </w:r>
      <w:r w:rsidRPr="00D166ED">
        <w:rPr>
          <w:rFonts w:ascii="Segoe UI Symbol" w:hAnsi="Segoe UI Symbol"/>
          <w:sz w:val="18"/>
          <w:szCs w:val="18"/>
        </w:rPr>
        <w:t xml:space="preserve"> und Informationsmaßnahmen im Rahmen des zumutbaren unterstützen. </w:t>
      </w:r>
    </w:p>
    <w:p w14:paraId="63BDD639" w14:textId="694499AA" w:rsidR="00E47662" w:rsidRDefault="00A31C7D" w:rsidP="00711428">
      <w:pPr>
        <w:pStyle w:val="Listennummer"/>
        <w:numPr>
          <w:ilvl w:val="0"/>
          <w:numId w:val="23"/>
        </w:numPr>
        <w:spacing w:line="276" w:lineRule="auto"/>
        <w:rPr>
          <w:rFonts w:ascii="Segoe UI Symbol" w:hAnsi="Segoe UI Symbol"/>
          <w:sz w:val="18"/>
          <w:szCs w:val="18"/>
        </w:rPr>
      </w:pPr>
      <w:r w:rsidRPr="00D166ED">
        <w:rPr>
          <w:rFonts w:ascii="Segoe UI Symbol" w:hAnsi="Segoe UI Symbol"/>
          <w:sz w:val="18"/>
          <w:szCs w:val="18"/>
        </w:rPr>
        <w:lastRenderedPageBreak/>
        <w:t>Der Auftragnehmer verpflichtet sich, dem Auftraggeber auf dessen Anforderung innerhalb angemessene</w:t>
      </w:r>
      <w:r w:rsidR="002522BE" w:rsidRPr="00D166ED">
        <w:rPr>
          <w:rFonts w:ascii="Segoe UI Symbol" w:hAnsi="Segoe UI Symbol"/>
          <w:sz w:val="18"/>
          <w:szCs w:val="18"/>
        </w:rPr>
        <w:t>r</w:t>
      </w:r>
      <w:r w:rsidRPr="00D166ED">
        <w:rPr>
          <w:rFonts w:ascii="Segoe UI Symbol" w:hAnsi="Segoe UI Symbol"/>
          <w:sz w:val="18"/>
          <w:szCs w:val="18"/>
        </w:rPr>
        <w:t xml:space="preserve"> Frist alle Auskünfte und Nachweise zur Verfügung zu stellen, die zur Durchführung einer Kontrolle erforderlich sind.</w:t>
      </w:r>
    </w:p>
    <w:p w14:paraId="07C804C6" w14:textId="77777777" w:rsidR="00D925D8" w:rsidRPr="00D166ED" w:rsidRDefault="00D925D8" w:rsidP="00D925D8">
      <w:pPr>
        <w:pStyle w:val="Listennummer"/>
        <w:numPr>
          <w:ilvl w:val="0"/>
          <w:numId w:val="0"/>
        </w:numPr>
        <w:spacing w:line="276" w:lineRule="auto"/>
        <w:ind w:left="454"/>
        <w:rPr>
          <w:rFonts w:ascii="Segoe UI Symbol" w:hAnsi="Segoe UI Symbol"/>
          <w:sz w:val="18"/>
          <w:szCs w:val="18"/>
        </w:rPr>
      </w:pPr>
    </w:p>
    <w:p w14:paraId="04D033B5" w14:textId="573D7002" w:rsidR="00E47662" w:rsidRPr="00D166ED" w:rsidRDefault="00A31C7D" w:rsidP="00D275F4">
      <w:pPr>
        <w:pStyle w:val="H2"/>
        <w:numPr>
          <w:ilvl w:val="0"/>
          <w:numId w:val="48"/>
        </w:numPr>
        <w:pBdr>
          <w:top w:val="none" w:sz="0" w:space="0" w:color="auto"/>
          <w:left w:val="none" w:sz="0" w:space="0" w:color="auto"/>
          <w:bottom w:val="none" w:sz="0" w:space="0" w:color="auto"/>
          <w:right w:val="none" w:sz="0" w:space="0" w:color="auto"/>
        </w:pBdr>
        <w:spacing w:line="276" w:lineRule="auto"/>
        <w:jc w:val="center"/>
        <w:rPr>
          <w:rFonts w:ascii="Segoe UI Symbol" w:hAnsi="Segoe UI Symbol"/>
          <w:sz w:val="21"/>
          <w:szCs w:val="21"/>
        </w:rPr>
      </w:pPr>
      <w:r w:rsidRPr="00D166ED">
        <w:rPr>
          <w:rFonts w:ascii="Segoe UI Symbol" w:hAnsi="Segoe UI Symbol"/>
          <w:sz w:val="21"/>
          <w:szCs w:val="21"/>
        </w:rPr>
        <w:t>Sonstige Verpflichtungen des Auftragnehmers</w:t>
      </w:r>
    </w:p>
    <w:p w14:paraId="425C68EA" w14:textId="70C2D7CC" w:rsidR="00E47662" w:rsidRPr="003A3333" w:rsidRDefault="00A31C7D" w:rsidP="00711428">
      <w:pPr>
        <w:pStyle w:val="Listennummer"/>
        <w:numPr>
          <w:ilvl w:val="0"/>
          <w:numId w:val="26"/>
        </w:numPr>
        <w:spacing w:line="276" w:lineRule="auto"/>
        <w:rPr>
          <w:rFonts w:ascii="Segoe UI Symbol" w:hAnsi="Segoe UI Symbol"/>
          <w:sz w:val="18"/>
          <w:szCs w:val="18"/>
        </w:rPr>
      </w:pPr>
      <w:r w:rsidRPr="003A3333">
        <w:rPr>
          <w:rFonts w:ascii="Segoe UI Symbol" w:hAnsi="Segoe UI Symbol"/>
          <w:sz w:val="18"/>
          <w:szCs w:val="18"/>
        </w:rPr>
        <w:t>Der Auftragnehmer ist</w:t>
      </w:r>
      <w:r w:rsidR="002D7E2B" w:rsidRPr="003A3333">
        <w:rPr>
          <w:rFonts w:ascii="Segoe UI Symbol" w:hAnsi="Segoe UI Symbol"/>
          <w:sz w:val="18"/>
          <w:szCs w:val="18"/>
        </w:rPr>
        <w:t>, sofern die Voraussetzungen des Art. 30 DSGVO auf ihn zutreffen,</w:t>
      </w:r>
      <w:r w:rsidRPr="003A3333">
        <w:rPr>
          <w:rFonts w:ascii="Segoe UI Symbol" w:hAnsi="Segoe UI Symbol"/>
          <w:sz w:val="18"/>
          <w:szCs w:val="18"/>
        </w:rPr>
        <w:t xml:space="preserve"> verpflichtet</w:t>
      </w:r>
      <w:r w:rsidR="00C24533" w:rsidRPr="003A3333">
        <w:rPr>
          <w:rFonts w:ascii="Segoe UI Symbol" w:hAnsi="Segoe UI Symbol"/>
          <w:sz w:val="18"/>
          <w:szCs w:val="18"/>
        </w:rPr>
        <w:t>,</w:t>
      </w:r>
      <w:r w:rsidRPr="003A3333">
        <w:rPr>
          <w:rFonts w:ascii="Segoe UI Symbol" w:hAnsi="Segoe UI Symbol"/>
          <w:sz w:val="18"/>
          <w:szCs w:val="18"/>
        </w:rPr>
        <w:t xml:space="preserve"> ein Verzeichnis zu allen Kategorien von im Auftrag des Auftraggebers durchgeführten Tätigkeiten der Verarbeitung gem. Art. 30 Absatz 2 </w:t>
      </w:r>
      <w:r w:rsidR="007574A0" w:rsidRPr="003A3333">
        <w:rPr>
          <w:rFonts w:ascii="Segoe UI Symbol" w:hAnsi="Segoe UI Symbol"/>
          <w:sz w:val="18"/>
          <w:szCs w:val="18"/>
        </w:rPr>
        <w:t>DSGVO</w:t>
      </w:r>
      <w:r w:rsidRPr="003A3333">
        <w:rPr>
          <w:rFonts w:ascii="Segoe UI Symbol" w:hAnsi="Segoe UI Symbol"/>
          <w:sz w:val="18"/>
          <w:szCs w:val="18"/>
        </w:rPr>
        <w:t xml:space="preserve"> zu führen. Das Verzeichnis ist dem Auftraggeber auf Verlangen zur Verfügung zu stellen.</w:t>
      </w:r>
    </w:p>
    <w:p w14:paraId="6E31C1C1" w14:textId="0D60A9E8" w:rsidR="00E47662" w:rsidRPr="00D166ED" w:rsidRDefault="00A31C7D" w:rsidP="00711428">
      <w:pPr>
        <w:pStyle w:val="Listennummer"/>
        <w:numPr>
          <w:ilvl w:val="0"/>
          <w:numId w:val="23"/>
        </w:numPr>
        <w:spacing w:line="276" w:lineRule="auto"/>
        <w:rPr>
          <w:rFonts w:ascii="Segoe UI Symbol" w:hAnsi="Segoe UI Symbol"/>
          <w:sz w:val="18"/>
          <w:szCs w:val="18"/>
        </w:rPr>
      </w:pPr>
      <w:r w:rsidRPr="00D166ED">
        <w:rPr>
          <w:rFonts w:ascii="Segoe UI Symbol" w:hAnsi="Segoe UI Symbol"/>
          <w:sz w:val="18"/>
          <w:szCs w:val="18"/>
        </w:rPr>
        <w:t xml:space="preserve">Der Auftragnehmer ist verpflichtet, den Auftraggeber bei der Erstellung einer Datenschutz-Folgenabschätzung nach Art. 35 </w:t>
      </w:r>
      <w:r w:rsidR="007574A0" w:rsidRPr="00D166ED">
        <w:rPr>
          <w:rFonts w:ascii="Segoe UI Symbol" w:hAnsi="Segoe UI Symbol"/>
          <w:sz w:val="18"/>
          <w:szCs w:val="18"/>
        </w:rPr>
        <w:t>DSGVO</w:t>
      </w:r>
      <w:r w:rsidRPr="00D166ED">
        <w:rPr>
          <w:rFonts w:ascii="Segoe UI Symbol" w:hAnsi="Segoe UI Symbol"/>
          <w:sz w:val="18"/>
          <w:szCs w:val="18"/>
        </w:rPr>
        <w:t xml:space="preserve"> und einer etwaigen vorherigen Konsultation der Aufsichtsbehörde nach Art. 36 </w:t>
      </w:r>
      <w:r w:rsidR="007574A0" w:rsidRPr="00D166ED">
        <w:rPr>
          <w:rFonts w:ascii="Segoe UI Symbol" w:hAnsi="Segoe UI Symbol"/>
          <w:sz w:val="18"/>
          <w:szCs w:val="18"/>
        </w:rPr>
        <w:t>DSGVO</w:t>
      </w:r>
      <w:r w:rsidRPr="00D166ED">
        <w:rPr>
          <w:rFonts w:ascii="Segoe UI Symbol" w:hAnsi="Segoe UI Symbol"/>
          <w:sz w:val="18"/>
          <w:szCs w:val="18"/>
        </w:rPr>
        <w:t xml:space="preserve"> zu unterstützen.</w:t>
      </w:r>
    </w:p>
    <w:p w14:paraId="05E306C6" w14:textId="27A96216" w:rsidR="00E47662" w:rsidRPr="00D166ED" w:rsidRDefault="00A31C7D" w:rsidP="00711428">
      <w:pPr>
        <w:pStyle w:val="Listennummer"/>
        <w:numPr>
          <w:ilvl w:val="0"/>
          <w:numId w:val="23"/>
        </w:numPr>
        <w:spacing w:line="276" w:lineRule="auto"/>
        <w:rPr>
          <w:rFonts w:ascii="Segoe UI Symbol" w:hAnsi="Segoe UI Symbol"/>
          <w:sz w:val="18"/>
          <w:szCs w:val="18"/>
        </w:rPr>
      </w:pPr>
      <w:r w:rsidRPr="00D166ED">
        <w:rPr>
          <w:rFonts w:ascii="Segoe UI Symbol" w:hAnsi="Segoe UI Symbol"/>
          <w:sz w:val="18"/>
          <w:szCs w:val="18"/>
        </w:rPr>
        <w:t>Der Auftragnehmer bestätigt, dass er –</w:t>
      </w:r>
      <w:r w:rsidR="002D7E2B" w:rsidRPr="00D166ED">
        <w:rPr>
          <w:rFonts w:ascii="Segoe UI Symbol" w:hAnsi="Segoe UI Symbol"/>
          <w:sz w:val="18"/>
          <w:szCs w:val="18"/>
        </w:rPr>
        <w:t xml:space="preserve"> </w:t>
      </w:r>
      <w:r w:rsidRPr="00D166ED">
        <w:rPr>
          <w:rFonts w:ascii="Segoe UI Symbol" w:hAnsi="Segoe UI Symbol"/>
          <w:sz w:val="18"/>
          <w:szCs w:val="18"/>
        </w:rPr>
        <w:t>soweit eine gesetzliche Verpflichtung hierzu besteht</w:t>
      </w:r>
      <w:r w:rsidR="002D7E2B" w:rsidRPr="00D166ED">
        <w:rPr>
          <w:rFonts w:ascii="Segoe UI Symbol" w:hAnsi="Segoe UI Symbol"/>
          <w:sz w:val="18"/>
          <w:szCs w:val="18"/>
        </w:rPr>
        <w:t xml:space="preserve"> –</w:t>
      </w:r>
      <w:r w:rsidRPr="00D166ED">
        <w:rPr>
          <w:rFonts w:ascii="Segoe UI Symbol" w:hAnsi="Segoe UI Symbol"/>
          <w:sz w:val="18"/>
          <w:szCs w:val="18"/>
        </w:rPr>
        <w:t xml:space="preserve"> einen Datenschutzbeauftragten bestellt hat. </w:t>
      </w:r>
    </w:p>
    <w:p w14:paraId="71877E91" w14:textId="1F6BD6A1" w:rsidR="00E47662" w:rsidRDefault="00A31C7D" w:rsidP="00711428">
      <w:pPr>
        <w:pStyle w:val="Listennummer"/>
        <w:numPr>
          <w:ilvl w:val="0"/>
          <w:numId w:val="23"/>
        </w:numPr>
        <w:spacing w:line="276" w:lineRule="auto"/>
        <w:rPr>
          <w:rFonts w:ascii="Segoe UI Symbol" w:hAnsi="Segoe UI Symbol"/>
          <w:sz w:val="18"/>
          <w:szCs w:val="18"/>
        </w:rPr>
      </w:pPr>
      <w:r w:rsidRPr="00D166ED">
        <w:rPr>
          <w:rFonts w:ascii="Segoe UI Symbol" w:hAnsi="Segoe UI Symbol"/>
          <w:sz w:val="18"/>
          <w:szCs w:val="18"/>
        </w:rPr>
        <w:t xml:space="preserve">Sollten die Auftraggeberdaten beim Auftragnehmer durch Pfändung oder Beschlagnahme, durch ein Insolvenz- oder Vergleichsverfahren oder durch sonstige Ereignisse oder Maßnahmen Dritter gefährdet werden, so hat der Auftragnehmer den Auftraggeber unverzüglich darüber zu informieren, sofern ihm dies nicht durch gerichtliche oder behördliche Anordnung untersagt ist. Der Auftragnehmer wird in diesem Zusammenhang alle zuständigen Stellen unverzüglich darüber informieren, dass die Entscheidungshoheit über die Daten ausschließlich beim Auftraggeber als „Verantwortlichem“ im Sinne der </w:t>
      </w:r>
      <w:r w:rsidR="007574A0" w:rsidRPr="00D166ED">
        <w:rPr>
          <w:rFonts w:ascii="Segoe UI Symbol" w:hAnsi="Segoe UI Symbol"/>
          <w:sz w:val="18"/>
          <w:szCs w:val="18"/>
        </w:rPr>
        <w:t>DSGVO</w:t>
      </w:r>
      <w:r w:rsidRPr="00D166ED">
        <w:rPr>
          <w:rFonts w:ascii="Segoe UI Symbol" w:hAnsi="Segoe UI Symbol"/>
          <w:sz w:val="18"/>
          <w:szCs w:val="18"/>
        </w:rPr>
        <w:t xml:space="preserve"> liegt.</w:t>
      </w:r>
    </w:p>
    <w:p w14:paraId="0715A8E5" w14:textId="77777777" w:rsidR="00D925D8" w:rsidRPr="00D166ED" w:rsidRDefault="00D925D8" w:rsidP="00D925D8">
      <w:pPr>
        <w:pStyle w:val="Listennummer"/>
        <w:numPr>
          <w:ilvl w:val="0"/>
          <w:numId w:val="0"/>
        </w:numPr>
        <w:spacing w:line="276" w:lineRule="auto"/>
        <w:ind w:left="454"/>
        <w:rPr>
          <w:rFonts w:ascii="Segoe UI Symbol" w:hAnsi="Segoe UI Symbol"/>
          <w:sz w:val="18"/>
          <w:szCs w:val="18"/>
        </w:rPr>
      </w:pPr>
    </w:p>
    <w:p w14:paraId="760F7A0E" w14:textId="2112D203" w:rsidR="00E47662" w:rsidRPr="00D166ED" w:rsidRDefault="00A31C7D" w:rsidP="00D275F4">
      <w:pPr>
        <w:pStyle w:val="H2"/>
        <w:numPr>
          <w:ilvl w:val="0"/>
          <w:numId w:val="48"/>
        </w:numPr>
        <w:pBdr>
          <w:top w:val="none" w:sz="0" w:space="0" w:color="auto"/>
          <w:left w:val="none" w:sz="0" w:space="0" w:color="auto"/>
          <w:bottom w:val="none" w:sz="0" w:space="0" w:color="auto"/>
          <w:right w:val="none" w:sz="0" w:space="0" w:color="auto"/>
        </w:pBdr>
        <w:spacing w:line="276" w:lineRule="auto"/>
        <w:jc w:val="center"/>
        <w:rPr>
          <w:rFonts w:ascii="Segoe UI Symbol" w:hAnsi="Segoe UI Symbol"/>
          <w:sz w:val="21"/>
          <w:szCs w:val="21"/>
        </w:rPr>
      </w:pPr>
      <w:r w:rsidRPr="00D166ED">
        <w:rPr>
          <w:rFonts w:ascii="Segoe UI Symbol" w:hAnsi="Segoe UI Symbol"/>
          <w:sz w:val="21"/>
          <w:szCs w:val="21"/>
        </w:rPr>
        <w:t>Subunternehmerverhältnisse</w:t>
      </w:r>
    </w:p>
    <w:p w14:paraId="4ACA752E" w14:textId="76FEA5B4" w:rsidR="00E47662" w:rsidRPr="003A3333" w:rsidRDefault="00380910" w:rsidP="00711428">
      <w:pPr>
        <w:pStyle w:val="Listennummer"/>
        <w:numPr>
          <w:ilvl w:val="0"/>
          <w:numId w:val="28"/>
        </w:numPr>
        <w:spacing w:line="276" w:lineRule="auto"/>
        <w:rPr>
          <w:rFonts w:ascii="Segoe UI Symbol" w:hAnsi="Segoe UI Symbol"/>
          <w:sz w:val="18"/>
          <w:szCs w:val="18"/>
        </w:rPr>
      </w:pPr>
      <w:r w:rsidRPr="003A3333">
        <w:rPr>
          <w:rFonts w:ascii="Segoe UI Symbol" w:hAnsi="Segoe UI Symbol"/>
          <w:sz w:val="18"/>
          <w:szCs w:val="18"/>
        </w:rPr>
        <w:t xml:space="preserve">Der </w:t>
      </w:r>
      <w:r w:rsidR="00630E09" w:rsidRPr="003A3333">
        <w:rPr>
          <w:rFonts w:ascii="Segoe UI Symbol" w:hAnsi="Segoe UI Symbol"/>
          <w:sz w:val="18"/>
          <w:szCs w:val="18"/>
        </w:rPr>
        <w:t>Auftragnehmer</w:t>
      </w:r>
      <w:r w:rsidRPr="003A3333">
        <w:rPr>
          <w:rFonts w:ascii="Segoe UI Symbol" w:hAnsi="Segoe UI Symbol"/>
          <w:sz w:val="18"/>
          <w:szCs w:val="18"/>
        </w:rPr>
        <w:t xml:space="preserve"> darf die Verarbeitung personenbezogener Daten ganz oder teilweise durch weitere Auftragsverarbeiter (nachfolgend </w:t>
      </w:r>
      <w:r w:rsidR="00EB6DA1">
        <w:rPr>
          <w:rFonts w:ascii="Segoe UI Symbol" w:hAnsi="Segoe UI Symbol"/>
          <w:sz w:val="18"/>
          <w:szCs w:val="18"/>
        </w:rPr>
        <w:t xml:space="preserve">auch </w:t>
      </w:r>
      <w:r w:rsidRPr="003A3333">
        <w:rPr>
          <w:rFonts w:ascii="Segoe UI Symbol" w:hAnsi="Segoe UI Symbol"/>
          <w:sz w:val="18"/>
          <w:szCs w:val="18"/>
        </w:rPr>
        <w:t>„</w:t>
      </w:r>
      <w:r w:rsidRPr="00EB6DA1">
        <w:rPr>
          <w:rFonts w:ascii="Segoe UI Symbol" w:hAnsi="Segoe UI Symbol"/>
          <w:b/>
          <w:bCs/>
          <w:sz w:val="18"/>
          <w:szCs w:val="18"/>
        </w:rPr>
        <w:t>Unterauftragnehmer</w:t>
      </w:r>
      <w:r w:rsidRPr="003A3333">
        <w:rPr>
          <w:rFonts w:ascii="Segoe UI Symbol" w:hAnsi="Segoe UI Symbol"/>
          <w:sz w:val="18"/>
          <w:szCs w:val="18"/>
        </w:rPr>
        <w:t>“</w:t>
      </w:r>
      <w:r w:rsidR="00BA19B8">
        <w:rPr>
          <w:rFonts w:ascii="Segoe UI Symbol" w:hAnsi="Segoe UI Symbol"/>
          <w:sz w:val="18"/>
          <w:szCs w:val="18"/>
        </w:rPr>
        <w:t xml:space="preserve"> oder „</w:t>
      </w:r>
      <w:r w:rsidR="00BA19B8" w:rsidRPr="00BA19B8">
        <w:rPr>
          <w:rFonts w:ascii="Segoe UI Symbol" w:hAnsi="Segoe UI Symbol"/>
          <w:b/>
          <w:bCs/>
          <w:sz w:val="18"/>
          <w:szCs w:val="18"/>
        </w:rPr>
        <w:t>Subunternehmen</w:t>
      </w:r>
      <w:r w:rsidR="00BA19B8">
        <w:rPr>
          <w:rFonts w:ascii="Segoe UI Symbol" w:hAnsi="Segoe UI Symbol"/>
          <w:sz w:val="18"/>
          <w:szCs w:val="18"/>
        </w:rPr>
        <w:t>“</w:t>
      </w:r>
      <w:r w:rsidRPr="003A3333">
        <w:rPr>
          <w:rFonts w:ascii="Segoe UI Symbol" w:hAnsi="Segoe UI Symbol"/>
          <w:sz w:val="18"/>
          <w:szCs w:val="18"/>
        </w:rPr>
        <w:t xml:space="preserve">) erbringen lassen. </w:t>
      </w:r>
    </w:p>
    <w:p w14:paraId="53FE368F" w14:textId="694992A8" w:rsidR="00E47662" w:rsidRPr="00D166ED" w:rsidRDefault="00A31C7D" w:rsidP="00711428">
      <w:pPr>
        <w:pStyle w:val="Listennummer"/>
        <w:numPr>
          <w:ilvl w:val="0"/>
          <w:numId w:val="28"/>
        </w:numPr>
        <w:spacing w:line="276" w:lineRule="auto"/>
        <w:rPr>
          <w:rFonts w:ascii="Segoe UI Symbol" w:hAnsi="Segoe UI Symbol"/>
          <w:sz w:val="18"/>
          <w:szCs w:val="18"/>
        </w:rPr>
      </w:pPr>
      <w:r w:rsidRPr="00D166ED">
        <w:rPr>
          <w:rFonts w:ascii="Segoe UI Symbol" w:hAnsi="Segoe UI Symbol"/>
          <w:sz w:val="18"/>
          <w:szCs w:val="18"/>
        </w:rPr>
        <w:t>Ein Subunternehmerverhältnis im Sinne dieser Bestimmungen liegt nicht vor, wenn der Auftragnehmer Dritte mit Dienstleistungen beauftragt, die als reine Nebenleistungen anzusehen sind. Dazu gehören z</w:t>
      </w:r>
      <w:r w:rsidR="00262E5B" w:rsidRPr="00D166ED">
        <w:rPr>
          <w:rFonts w:ascii="Segoe UI Symbol" w:hAnsi="Segoe UI Symbol"/>
          <w:sz w:val="18"/>
          <w:szCs w:val="18"/>
        </w:rPr>
        <w:t>.</w:t>
      </w:r>
      <w:r w:rsidRPr="00D166ED">
        <w:rPr>
          <w:rFonts w:ascii="Segoe UI Symbol" w:hAnsi="Segoe UI Symbol"/>
          <w:sz w:val="18"/>
          <w:szCs w:val="18"/>
        </w:rPr>
        <w:t>B</w:t>
      </w:r>
      <w:r w:rsidR="00262E5B" w:rsidRPr="00D166ED">
        <w:rPr>
          <w:rFonts w:ascii="Segoe UI Symbol" w:hAnsi="Segoe UI Symbol"/>
          <w:sz w:val="18"/>
          <w:szCs w:val="18"/>
        </w:rPr>
        <w:t>.</w:t>
      </w:r>
      <w:r w:rsidRPr="00D166ED">
        <w:rPr>
          <w:rFonts w:ascii="Segoe UI Symbol" w:hAnsi="Segoe UI Symbol"/>
          <w:sz w:val="18"/>
          <w:szCs w:val="18"/>
        </w:rPr>
        <w:t xml:space="preserve"> Post-,</w:t>
      </w:r>
      <w:r w:rsidR="00EA1BCE">
        <w:rPr>
          <w:rFonts w:ascii="Segoe UI Symbol" w:hAnsi="Segoe UI Symbol"/>
          <w:sz w:val="18"/>
          <w:szCs w:val="18"/>
        </w:rPr>
        <w:t xml:space="preserve"> </w:t>
      </w:r>
      <w:r w:rsidRPr="00D166ED">
        <w:rPr>
          <w:rFonts w:ascii="Segoe UI Symbol" w:hAnsi="Segoe UI Symbol"/>
          <w:sz w:val="18"/>
          <w:szCs w:val="18"/>
        </w:rPr>
        <w:t>Transport-</w:t>
      </w:r>
      <w:r w:rsidR="00C24533" w:rsidRPr="00D166ED">
        <w:rPr>
          <w:rFonts w:ascii="Segoe UI Symbol" w:hAnsi="Segoe UI Symbol"/>
          <w:sz w:val="18"/>
          <w:szCs w:val="18"/>
        </w:rPr>
        <w:t xml:space="preserve"> </w:t>
      </w:r>
      <w:r w:rsidRPr="00D166ED">
        <w:rPr>
          <w:rFonts w:ascii="Segoe UI Symbol" w:hAnsi="Segoe UI Symbol"/>
          <w:sz w:val="18"/>
          <w:szCs w:val="18"/>
        </w:rPr>
        <w:t>und Versandleistungen, Reinigungsleistungen, Bewachungsdienste, Telekommunikationsleistungen ohne konkreten Bezug zu Leistungen, die der Auftragnehmer für den Auftraggeber erbringt sowie sonstige Maßnahmen zur Sicherstellung der Vertraulichkeit, Verfügbarkeit, Integrität und Belastbarkeit der Hard- und Software von Datenverarbeitungsanlagen. Die Pflicht des Auftragnehmers, auch in diesen Fällen die Beachtung von Datenschutz und Datensicherheit sicherzustellen, bleibt unberührt.</w:t>
      </w:r>
    </w:p>
    <w:p w14:paraId="5A7FE56A" w14:textId="5AD41A9E" w:rsidR="00380910" w:rsidRPr="00D166ED" w:rsidRDefault="00380910" w:rsidP="00711428">
      <w:pPr>
        <w:pStyle w:val="Listennummer"/>
        <w:numPr>
          <w:ilvl w:val="0"/>
          <w:numId w:val="28"/>
        </w:numPr>
        <w:spacing w:line="276" w:lineRule="auto"/>
        <w:rPr>
          <w:rFonts w:ascii="Segoe UI Symbol" w:hAnsi="Segoe UI Symbol"/>
          <w:sz w:val="18"/>
          <w:szCs w:val="18"/>
        </w:rPr>
      </w:pPr>
      <w:r w:rsidRPr="003A3333">
        <w:rPr>
          <w:rFonts w:ascii="Segoe UI Symbol" w:hAnsi="Segoe UI Symbol"/>
          <w:sz w:val="18"/>
          <w:szCs w:val="18"/>
        </w:rPr>
        <w:t xml:space="preserve">Der </w:t>
      </w:r>
      <w:r w:rsidR="00630E09" w:rsidRPr="003A3333">
        <w:rPr>
          <w:rFonts w:ascii="Segoe UI Symbol" w:hAnsi="Segoe UI Symbol"/>
          <w:sz w:val="18"/>
          <w:szCs w:val="18"/>
        </w:rPr>
        <w:t>Auftragnehmer</w:t>
      </w:r>
      <w:r w:rsidRPr="003A3333">
        <w:rPr>
          <w:rFonts w:ascii="Segoe UI Symbol" w:hAnsi="Segoe UI Symbol"/>
          <w:sz w:val="18"/>
          <w:szCs w:val="18"/>
        </w:rPr>
        <w:t xml:space="preserve"> wird mit dem Unterauftragnehmer die in diesem AVV getroffenen Regelungen inhaltsgleich vereinbaren. Insbesondere müssen die mit dem Unterauftragnehmer zu vereinbarenden TOM ein gleichwertiges Schutzniveau aufweisen. </w:t>
      </w:r>
    </w:p>
    <w:p w14:paraId="7790E8B3" w14:textId="35D253BD" w:rsidR="008F6E92" w:rsidRPr="00D166ED" w:rsidRDefault="008F6E92" w:rsidP="00711428">
      <w:pPr>
        <w:pStyle w:val="Listennummer"/>
        <w:numPr>
          <w:ilvl w:val="0"/>
          <w:numId w:val="28"/>
        </w:numPr>
        <w:spacing w:line="276" w:lineRule="auto"/>
        <w:rPr>
          <w:rFonts w:ascii="Segoe UI Symbol" w:hAnsi="Segoe UI Symbol"/>
          <w:sz w:val="18"/>
          <w:szCs w:val="18"/>
        </w:rPr>
      </w:pPr>
      <w:r w:rsidRPr="00D166ED">
        <w:rPr>
          <w:rFonts w:ascii="Segoe UI Symbol" w:hAnsi="Segoe UI Symbol"/>
          <w:sz w:val="18"/>
          <w:szCs w:val="18"/>
        </w:rPr>
        <w:t xml:space="preserve">Der Auftragnehmer hat mit </w:t>
      </w:r>
      <w:r w:rsidR="00C24533" w:rsidRPr="00D166ED">
        <w:rPr>
          <w:rFonts w:ascii="Segoe UI Symbol" w:hAnsi="Segoe UI Symbol"/>
          <w:sz w:val="18"/>
          <w:szCs w:val="18"/>
        </w:rPr>
        <w:t xml:space="preserve">den in </w:t>
      </w:r>
      <w:r w:rsidR="00C24533" w:rsidRPr="003A3333">
        <w:rPr>
          <w:rFonts w:ascii="Segoe UI Symbol" w:hAnsi="Segoe UI Symbol"/>
          <w:sz w:val="18"/>
          <w:szCs w:val="18"/>
        </w:rPr>
        <w:t>Anlage 1</w:t>
      </w:r>
      <w:r w:rsidR="00C24533" w:rsidRPr="00D166ED">
        <w:rPr>
          <w:rFonts w:ascii="Segoe UI Symbol" w:hAnsi="Segoe UI Symbol"/>
          <w:sz w:val="18"/>
          <w:szCs w:val="18"/>
        </w:rPr>
        <w:t xml:space="preserve"> genannten</w:t>
      </w:r>
      <w:r w:rsidRPr="00D166ED">
        <w:rPr>
          <w:rFonts w:ascii="Segoe UI Symbol" w:hAnsi="Segoe UI Symbol"/>
          <w:sz w:val="18"/>
          <w:szCs w:val="18"/>
        </w:rPr>
        <w:t xml:space="preserve"> Unternehmen Subunternehmerverhältnisse begründet, denen der Auftraggeber mit Abschluss dieses Auftragsverarbeitungsvertrages zustimmt</w:t>
      </w:r>
      <w:r w:rsidR="00A35CE3">
        <w:rPr>
          <w:rFonts w:ascii="Segoe UI Symbol" w:hAnsi="Segoe UI Symbol"/>
          <w:sz w:val="18"/>
          <w:szCs w:val="18"/>
        </w:rPr>
        <w:t>.</w:t>
      </w:r>
      <w:r w:rsidR="00D925D8">
        <w:rPr>
          <w:rFonts w:ascii="Segoe UI Symbol" w:hAnsi="Segoe UI Symbol"/>
          <w:sz w:val="18"/>
          <w:szCs w:val="18"/>
        </w:rPr>
        <w:t xml:space="preserve"> Die in der Anlage 1 genannten Unternehmen können durch den Auftragnehmer ergänzt oder verringert werden. Sollte der Auftragnehmer einen weiteren Subunternehmer hinzufügen, </w:t>
      </w:r>
      <w:r w:rsidR="00F925B1">
        <w:rPr>
          <w:rFonts w:ascii="Segoe UI Symbol" w:hAnsi="Segoe UI Symbol"/>
          <w:sz w:val="18"/>
          <w:szCs w:val="18"/>
        </w:rPr>
        <w:t xml:space="preserve">so fügt er diese in die Anlage 1 ein. Sollte der Auftraggeber nicht mit der Hinzufügung des weiteren Subunternehmen einverstanden sein, so hat er die Möglichkeit, innerhalb von </w:t>
      </w:r>
      <w:r w:rsidR="00BA19B8">
        <w:rPr>
          <w:rFonts w:ascii="Segoe UI Symbol" w:hAnsi="Segoe UI Symbol"/>
          <w:sz w:val="18"/>
          <w:szCs w:val="18"/>
        </w:rPr>
        <w:t>4</w:t>
      </w:r>
      <w:r w:rsidR="00F925B1">
        <w:rPr>
          <w:rFonts w:ascii="Segoe UI Symbol" w:hAnsi="Segoe UI Symbol"/>
          <w:sz w:val="18"/>
          <w:szCs w:val="18"/>
        </w:rPr>
        <w:t xml:space="preserve"> Wochen nach Zufügung gegenüber dem Auftragnehmer zu widersprechen</w:t>
      </w:r>
      <w:r w:rsidR="00D925D8">
        <w:rPr>
          <w:rFonts w:ascii="Segoe UI Symbol" w:hAnsi="Segoe UI Symbol"/>
          <w:sz w:val="18"/>
          <w:szCs w:val="18"/>
        </w:rPr>
        <w:t>. Widerspricht der Auftraggeber der Hinzufügung des weiteren Subunternehmen, so hat der Auftragnehmer das Recht den Hauptvertrag inkl. sämtlicher Anlagen innerhalb von 1 Woche zu kündigen, sollte keine alternative Lösung zur weiteren Zusammenarbeit gefunden werden und sollte die Hinzufügung des weiteren Subunternehmen für das Unternehmen des Auftragnehmers von besonderer Wichtigkeit sein.</w:t>
      </w:r>
    </w:p>
    <w:p w14:paraId="654EF9C4" w14:textId="55466E1B" w:rsidR="00380910" w:rsidRPr="003A3333" w:rsidRDefault="00380910" w:rsidP="00711428">
      <w:pPr>
        <w:pStyle w:val="Listennummer"/>
        <w:numPr>
          <w:ilvl w:val="0"/>
          <w:numId w:val="28"/>
        </w:numPr>
        <w:spacing w:line="276" w:lineRule="auto"/>
        <w:rPr>
          <w:rFonts w:ascii="Segoe UI Symbol" w:hAnsi="Segoe UI Symbol"/>
          <w:sz w:val="18"/>
          <w:szCs w:val="18"/>
        </w:rPr>
      </w:pPr>
      <w:r w:rsidRPr="003A3333">
        <w:rPr>
          <w:rFonts w:ascii="Segoe UI Symbol" w:hAnsi="Segoe UI Symbol"/>
          <w:sz w:val="18"/>
          <w:szCs w:val="18"/>
        </w:rPr>
        <w:t xml:space="preserve">Mit den Unterauftragnehmern hat der </w:t>
      </w:r>
      <w:r w:rsidR="00630E09" w:rsidRPr="003A3333">
        <w:rPr>
          <w:rFonts w:ascii="Segoe UI Symbol" w:hAnsi="Segoe UI Symbol"/>
          <w:sz w:val="18"/>
          <w:szCs w:val="18"/>
        </w:rPr>
        <w:t>Auftragnehmer</w:t>
      </w:r>
      <w:r w:rsidRPr="003A3333">
        <w:rPr>
          <w:rFonts w:ascii="Segoe UI Symbol" w:hAnsi="Segoe UI Symbol"/>
          <w:sz w:val="18"/>
          <w:szCs w:val="18"/>
        </w:rPr>
        <w:t xml:space="preserve"> den Anforderungen aus § 6 Abs. 3 entsprechende Auftragsverarbeitungsverträge geschlossen. Mit Wirksamwerden dieses AVV genehmigt der Auftraggeber die vorgenannten Unterauftragnehmer.</w:t>
      </w:r>
    </w:p>
    <w:p w14:paraId="21D0BA7B" w14:textId="2BDF82CA" w:rsidR="00380910" w:rsidRDefault="00380910" w:rsidP="00711428">
      <w:pPr>
        <w:pStyle w:val="Listennummer"/>
        <w:numPr>
          <w:ilvl w:val="0"/>
          <w:numId w:val="28"/>
        </w:numPr>
        <w:spacing w:line="276" w:lineRule="auto"/>
        <w:rPr>
          <w:rFonts w:ascii="Segoe UI Symbol" w:hAnsi="Segoe UI Symbol"/>
          <w:sz w:val="18"/>
          <w:szCs w:val="18"/>
        </w:rPr>
      </w:pPr>
      <w:r w:rsidRPr="003A3333">
        <w:rPr>
          <w:rFonts w:ascii="Segoe UI Symbol" w:hAnsi="Segoe UI Symbol"/>
          <w:sz w:val="18"/>
          <w:szCs w:val="18"/>
        </w:rPr>
        <w:t xml:space="preserve">Bestandteil der Auftragsverarbeitungsverträge mit den Unterauftragnehmern ist insbesondere auch, dass die Unterauftragnehmer sicherstellen, ihrerseits angemessene und geeignete technische und organisatorische </w:t>
      </w:r>
      <w:r w:rsidRPr="003A3333">
        <w:rPr>
          <w:rFonts w:ascii="Segoe UI Symbol" w:hAnsi="Segoe UI Symbol"/>
          <w:sz w:val="18"/>
          <w:szCs w:val="18"/>
        </w:rPr>
        <w:lastRenderedPageBreak/>
        <w:t xml:space="preserve">Maßnahmen nach Art. 32 DSGVO wegen der von ihnen im Auftrag durchgeführten Verarbeitungen personenbezogener Daten getroffen zu haben. </w:t>
      </w:r>
    </w:p>
    <w:p w14:paraId="0B29568E" w14:textId="77777777" w:rsidR="003630BB" w:rsidRPr="003A3333" w:rsidRDefault="003630BB" w:rsidP="003630BB">
      <w:pPr>
        <w:pStyle w:val="Listennummer"/>
        <w:numPr>
          <w:ilvl w:val="0"/>
          <w:numId w:val="0"/>
        </w:numPr>
        <w:spacing w:line="276" w:lineRule="auto"/>
        <w:ind w:left="454"/>
        <w:rPr>
          <w:rFonts w:ascii="Segoe UI Symbol" w:hAnsi="Segoe UI Symbol"/>
          <w:sz w:val="18"/>
          <w:szCs w:val="18"/>
        </w:rPr>
      </w:pPr>
    </w:p>
    <w:p w14:paraId="0608FC5D" w14:textId="7F1DFD11" w:rsidR="00E47662" w:rsidRPr="00D166ED" w:rsidRDefault="00A31C7D" w:rsidP="00D275F4">
      <w:pPr>
        <w:pStyle w:val="H2"/>
        <w:numPr>
          <w:ilvl w:val="0"/>
          <w:numId w:val="48"/>
        </w:numPr>
        <w:pBdr>
          <w:top w:val="none" w:sz="0" w:space="0" w:color="auto"/>
          <w:left w:val="none" w:sz="0" w:space="0" w:color="auto"/>
          <w:bottom w:val="none" w:sz="0" w:space="0" w:color="auto"/>
          <w:right w:val="none" w:sz="0" w:space="0" w:color="auto"/>
        </w:pBdr>
        <w:spacing w:line="276" w:lineRule="auto"/>
        <w:jc w:val="center"/>
        <w:rPr>
          <w:rFonts w:ascii="Segoe UI Symbol" w:hAnsi="Segoe UI Symbol"/>
          <w:sz w:val="21"/>
          <w:szCs w:val="21"/>
        </w:rPr>
      </w:pPr>
      <w:r w:rsidRPr="00D166ED">
        <w:rPr>
          <w:rFonts w:ascii="Segoe UI Symbol" w:hAnsi="Segoe UI Symbol"/>
          <w:sz w:val="21"/>
          <w:szCs w:val="21"/>
        </w:rPr>
        <w:t>Kontrollrechte</w:t>
      </w:r>
    </w:p>
    <w:p w14:paraId="21C63B7A" w14:textId="018A8A32" w:rsidR="00E47662" w:rsidRPr="003A3333" w:rsidRDefault="00A31C7D" w:rsidP="00711428">
      <w:pPr>
        <w:pStyle w:val="Listennummer"/>
        <w:numPr>
          <w:ilvl w:val="0"/>
          <w:numId w:val="31"/>
        </w:numPr>
        <w:spacing w:line="276" w:lineRule="auto"/>
        <w:rPr>
          <w:rFonts w:ascii="Segoe UI Symbol" w:hAnsi="Segoe UI Symbol"/>
          <w:sz w:val="18"/>
          <w:szCs w:val="18"/>
        </w:rPr>
      </w:pPr>
      <w:r w:rsidRPr="003A3333">
        <w:rPr>
          <w:rFonts w:ascii="Segoe UI Symbol" w:hAnsi="Segoe UI Symbol"/>
          <w:sz w:val="18"/>
          <w:szCs w:val="18"/>
        </w:rPr>
        <w:t>Der Auftraggeber ist berechtigt, sich regelmäßig von der Einhaltung der Regelungen dieses Vertrages</w:t>
      </w:r>
      <w:r w:rsidR="008E1C60" w:rsidRPr="003A3333">
        <w:rPr>
          <w:rFonts w:ascii="Segoe UI Symbol" w:hAnsi="Segoe UI Symbol"/>
          <w:sz w:val="18"/>
          <w:szCs w:val="18"/>
        </w:rPr>
        <w:t xml:space="preserve"> </w:t>
      </w:r>
      <w:r w:rsidRPr="003A3333">
        <w:rPr>
          <w:rFonts w:ascii="Segoe UI Symbol" w:hAnsi="Segoe UI Symbol"/>
          <w:sz w:val="18"/>
          <w:szCs w:val="18"/>
        </w:rPr>
        <w:t>zu überzeugen. Hierfür kann er z</w:t>
      </w:r>
      <w:r w:rsidR="008E1C60" w:rsidRPr="003A3333">
        <w:rPr>
          <w:rFonts w:ascii="Segoe UI Symbol" w:hAnsi="Segoe UI Symbol"/>
          <w:sz w:val="18"/>
          <w:szCs w:val="18"/>
        </w:rPr>
        <w:t>.</w:t>
      </w:r>
      <w:r w:rsidRPr="003A3333">
        <w:rPr>
          <w:rFonts w:ascii="Segoe UI Symbol" w:hAnsi="Segoe UI Symbol"/>
          <w:sz w:val="18"/>
          <w:szCs w:val="18"/>
        </w:rPr>
        <w:t>B</w:t>
      </w:r>
      <w:r w:rsidR="008E1C60" w:rsidRPr="003A3333">
        <w:rPr>
          <w:rFonts w:ascii="Segoe UI Symbol" w:hAnsi="Segoe UI Symbol"/>
          <w:sz w:val="18"/>
          <w:szCs w:val="18"/>
        </w:rPr>
        <w:t>.</w:t>
      </w:r>
      <w:r w:rsidRPr="003A3333">
        <w:rPr>
          <w:rFonts w:ascii="Segoe UI Symbol" w:hAnsi="Segoe UI Symbol"/>
          <w:sz w:val="18"/>
          <w:szCs w:val="18"/>
        </w:rPr>
        <w:t xml:space="preserve"> Auskünfte des Auftragnehmers einholen, sich vorhandene Testate von Sachverständigen, Zertifizierungen oder internen Prüfungen vorlegen lassen oder die technischen und organisatorischen Maßnahmen des Auftragnehmers zu den üblichen Geschäftszeiten selbst persönlich bzw. durch einen sachkundigen Dritten prüfen lassen, sofern dieser nicht in einem Wettbewerbsverhältnis zum Auftragnehmer steht.</w:t>
      </w:r>
    </w:p>
    <w:p w14:paraId="4CE479EE" w14:textId="0B8370F7" w:rsidR="00E47662" w:rsidRPr="00D166ED" w:rsidRDefault="00A31C7D" w:rsidP="00711428">
      <w:pPr>
        <w:pStyle w:val="Listennummer"/>
        <w:numPr>
          <w:ilvl w:val="0"/>
          <w:numId w:val="31"/>
        </w:numPr>
        <w:spacing w:line="276" w:lineRule="auto"/>
        <w:rPr>
          <w:rFonts w:ascii="Segoe UI Symbol" w:hAnsi="Segoe UI Symbol"/>
          <w:sz w:val="18"/>
          <w:szCs w:val="18"/>
        </w:rPr>
      </w:pPr>
      <w:r w:rsidRPr="00D166ED">
        <w:rPr>
          <w:rFonts w:ascii="Segoe UI Symbol" w:hAnsi="Segoe UI Symbol"/>
          <w:sz w:val="18"/>
          <w:szCs w:val="18"/>
        </w:rPr>
        <w:t>Der Auftraggeber wird Kontrollen nur im erforderlichen Umfang durchführen und angemessene Rücksicht auf die Betriebsabläufe des Auftragnehmers nehmen. Über den Zeitpunkt sowie die Art der Prüfung verständigen sich die Parteien rechtzeitig.</w:t>
      </w:r>
    </w:p>
    <w:p w14:paraId="74268BA8" w14:textId="4BEA2AFA" w:rsidR="00E47662" w:rsidRDefault="00A31C7D" w:rsidP="00711428">
      <w:pPr>
        <w:pStyle w:val="Listennummer"/>
        <w:numPr>
          <w:ilvl w:val="0"/>
          <w:numId w:val="31"/>
        </w:numPr>
        <w:spacing w:line="276" w:lineRule="auto"/>
        <w:rPr>
          <w:rFonts w:ascii="Segoe UI Symbol" w:hAnsi="Segoe UI Symbol"/>
          <w:sz w:val="18"/>
          <w:szCs w:val="18"/>
        </w:rPr>
      </w:pPr>
      <w:r w:rsidRPr="00D166ED">
        <w:rPr>
          <w:rFonts w:ascii="Segoe UI Symbol" w:hAnsi="Segoe UI Symbol"/>
          <w:sz w:val="18"/>
          <w:szCs w:val="18"/>
        </w:rPr>
        <w:t>Der Auftraggeber dokumentiert das Kontrollergebnis und teilt es dem Auftragnehmer mit. Bei Fehlern oder Unregelmäßigkeiten, die der Auftraggeber insbesondere bei der Prüfung von Auftragsergebnissen feststellt, hat er den Auftragnehmer unverzüglich zu informieren. Werden bei der Kontrolle Sachverhalte festgestellt, deren zukünftige Vermeidung Änderungen des angeordneten Verfahrensablaufs erfordern, teilt der Auftraggeber dem Auftragnehmer die notwendigen Verfahrensänderungen unverzüglich mit.</w:t>
      </w:r>
    </w:p>
    <w:p w14:paraId="717F84CB" w14:textId="77777777" w:rsidR="003630BB" w:rsidRPr="00D166ED" w:rsidRDefault="003630BB" w:rsidP="003630BB">
      <w:pPr>
        <w:pStyle w:val="Listennummer"/>
        <w:numPr>
          <w:ilvl w:val="0"/>
          <w:numId w:val="0"/>
        </w:numPr>
        <w:spacing w:line="276" w:lineRule="auto"/>
        <w:ind w:left="454"/>
        <w:rPr>
          <w:rFonts w:ascii="Segoe UI Symbol" w:hAnsi="Segoe UI Symbol"/>
          <w:sz w:val="18"/>
          <w:szCs w:val="18"/>
        </w:rPr>
      </w:pPr>
    </w:p>
    <w:p w14:paraId="05C890F7" w14:textId="3D93E12E" w:rsidR="00E47662" w:rsidRPr="00D166ED" w:rsidRDefault="00A31C7D" w:rsidP="00D275F4">
      <w:pPr>
        <w:pStyle w:val="H2"/>
        <w:numPr>
          <w:ilvl w:val="0"/>
          <w:numId w:val="48"/>
        </w:numPr>
        <w:pBdr>
          <w:top w:val="none" w:sz="0" w:space="0" w:color="auto"/>
          <w:left w:val="none" w:sz="0" w:space="0" w:color="auto"/>
          <w:bottom w:val="none" w:sz="0" w:space="0" w:color="auto"/>
          <w:right w:val="none" w:sz="0" w:space="0" w:color="auto"/>
        </w:pBdr>
        <w:spacing w:line="276" w:lineRule="auto"/>
        <w:jc w:val="center"/>
        <w:rPr>
          <w:rFonts w:ascii="Segoe UI Symbol" w:hAnsi="Segoe UI Symbol"/>
          <w:sz w:val="21"/>
          <w:szCs w:val="21"/>
        </w:rPr>
      </w:pPr>
      <w:r w:rsidRPr="00D166ED">
        <w:rPr>
          <w:rFonts w:ascii="Segoe UI Symbol" w:hAnsi="Segoe UI Symbol"/>
          <w:sz w:val="21"/>
          <w:szCs w:val="21"/>
        </w:rPr>
        <w:t>Rechte Betroffener</w:t>
      </w:r>
    </w:p>
    <w:p w14:paraId="7A6DFA9D" w14:textId="19460B0F" w:rsidR="00E47662" w:rsidRPr="003A3333" w:rsidRDefault="00A31C7D" w:rsidP="00711428">
      <w:pPr>
        <w:pStyle w:val="Listennummer"/>
        <w:numPr>
          <w:ilvl w:val="0"/>
          <w:numId w:val="34"/>
        </w:numPr>
        <w:spacing w:line="276" w:lineRule="auto"/>
        <w:rPr>
          <w:rFonts w:ascii="Segoe UI Symbol" w:hAnsi="Segoe UI Symbol"/>
          <w:sz w:val="18"/>
          <w:szCs w:val="18"/>
        </w:rPr>
      </w:pPr>
      <w:r w:rsidRPr="003A3333">
        <w:rPr>
          <w:rFonts w:ascii="Segoe UI Symbol" w:hAnsi="Segoe UI Symbol"/>
          <w:sz w:val="18"/>
          <w:szCs w:val="18"/>
        </w:rPr>
        <w:t xml:space="preserve">Der Auftragnehmer unterstützt den Auftraggeber nach Möglichkeit mit geeigneten technischen und organisatorischen Maßnahmen bei der Erfüllung von dessen Pflichten nach Art. 12 bis 22 sowie Art. 32 bis 36 </w:t>
      </w:r>
      <w:r w:rsidR="007574A0" w:rsidRPr="003A3333">
        <w:rPr>
          <w:rFonts w:ascii="Segoe UI Symbol" w:hAnsi="Segoe UI Symbol"/>
          <w:sz w:val="18"/>
          <w:szCs w:val="18"/>
        </w:rPr>
        <w:t>DSGVO</w:t>
      </w:r>
      <w:r w:rsidRPr="003A3333">
        <w:rPr>
          <w:rFonts w:ascii="Segoe UI Symbol" w:hAnsi="Segoe UI Symbol"/>
          <w:sz w:val="18"/>
          <w:szCs w:val="18"/>
        </w:rPr>
        <w:t>. Er wird dem Auftraggeber unverzüglich, spätestens aber innerhalb von </w:t>
      </w:r>
      <w:r w:rsidR="009075AC" w:rsidRPr="003A3333">
        <w:rPr>
          <w:rFonts w:ascii="Segoe UI Symbol" w:hAnsi="Segoe UI Symbol"/>
          <w:sz w:val="18"/>
          <w:szCs w:val="18"/>
        </w:rPr>
        <w:t>14</w:t>
      </w:r>
      <w:r w:rsidRPr="003A3333">
        <w:rPr>
          <w:rFonts w:ascii="Segoe UI Symbol" w:hAnsi="Segoe UI Symbol"/>
          <w:sz w:val="18"/>
          <w:szCs w:val="18"/>
        </w:rPr>
        <w:t xml:space="preserve"> Werktagen, die gewünschte Auskunft über Auftraggeberdaten geben, sofern der </w:t>
      </w:r>
      <w:r w:rsidR="009075AC" w:rsidRPr="003A3333">
        <w:rPr>
          <w:rFonts w:ascii="Segoe UI Symbol" w:hAnsi="Segoe UI Symbol"/>
          <w:sz w:val="18"/>
          <w:szCs w:val="18"/>
        </w:rPr>
        <w:t>Auftraggeber</w:t>
      </w:r>
      <w:r w:rsidRPr="003A3333">
        <w:rPr>
          <w:rFonts w:ascii="Segoe UI Symbol" w:hAnsi="Segoe UI Symbol"/>
          <w:sz w:val="18"/>
          <w:szCs w:val="18"/>
        </w:rPr>
        <w:t xml:space="preserve"> nicht selbst über die entsprechenden Informationen verfügt.</w:t>
      </w:r>
    </w:p>
    <w:p w14:paraId="683463A6" w14:textId="2ABECFE1" w:rsidR="00E47662" w:rsidRPr="00D166ED" w:rsidRDefault="00A31C7D" w:rsidP="00711428">
      <w:pPr>
        <w:pStyle w:val="Listennummer"/>
        <w:numPr>
          <w:ilvl w:val="0"/>
          <w:numId w:val="34"/>
        </w:numPr>
        <w:spacing w:line="276" w:lineRule="auto"/>
        <w:rPr>
          <w:rFonts w:ascii="Segoe UI Symbol" w:hAnsi="Segoe UI Symbol"/>
          <w:sz w:val="18"/>
          <w:szCs w:val="18"/>
        </w:rPr>
      </w:pPr>
      <w:r w:rsidRPr="00D166ED">
        <w:rPr>
          <w:rFonts w:ascii="Segoe UI Symbol" w:hAnsi="Segoe UI Symbol"/>
          <w:sz w:val="18"/>
          <w:szCs w:val="18"/>
        </w:rPr>
        <w:t xml:space="preserve">Macht der Betroffene seine Rechte gemäß Art. 16 bis 18 </w:t>
      </w:r>
      <w:r w:rsidR="007574A0" w:rsidRPr="00D166ED">
        <w:rPr>
          <w:rFonts w:ascii="Segoe UI Symbol" w:hAnsi="Segoe UI Symbol"/>
          <w:sz w:val="18"/>
          <w:szCs w:val="18"/>
        </w:rPr>
        <w:t>DSGVO</w:t>
      </w:r>
      <w:r w:rsidRPr="00D166ED">
        <w:rPr>
          <w:rFonts w:ascii="Segoe UI Symbol" w:hAnsi="Segoe UI Symbol"/>
          <w:sz w:val="18"/>
          <w:szCs w:val="18"/>
        </w:rPr>
        <w:t xml:space="preserve"> geltend, ist der Auftragnehmer dazu verpflichtet, die Auftraggeberdaten auf Weisung des Auftraggebers unverzüglich, spätestens binnen einer Frist von </w:t>
      </w:r>
      <w:r w:rsidR="009075AC" w:rsidRPr="00D166ED">
        <w:rPr>
          <w:rFonts w:ascii="Segoe UI Symbol" w:hAnsi="Segoe UI Symbol"/>
          <w:sz w:val="18"/>
          <w:szCs w:val="18"/>
        </w:rPr>
        <w:t>7</w:t>
      </w:r>
      <w:r w:rsidRPr="00D166ED">
        <w:rPr>
          <w:rFonts w:ascii="Segoe UI Symbol" w:hAnsi="Segoe UI Symbol"/>
          <w:sz w:val="18"/>
          <w:szCs w:val="18"/>
        </w:rPr>
        <w:t xml:space="preserve"> Werktagen zu berichtigen, löschen oder einzuschränken. Der Auftragnehmer wird dem Auftraggeber die Löschung, Berichtigung bzw. Einschränkung der Daten auf Verlangen schriftlich nachweisen.</w:t>
      </w:r>
    </w:p>
    <w:p w14:paraId="3CDFD902" w14:textId="441666FE" w:rsidR="00E47662" w:rsidRDefault="00A31C7D" w:rsidP="00711428">
      <w:pPr>
        <w:pStyle w:val="Listennummer"/>
        <w:numPr>
          <w:ilvl w:val="0"/>
          <w:numId w:val="34"/>
        </w:numPr>
        <w:spacing w:line="276" w:lineRule="auto"/>
        <w:rPr>
          <w:rFonts w:ascii="Segoe UI Symbol" w:hAnsi="Segoe UI Symbol"/>
          <w:sz w:val="18"/>
          <w:szCs w:val="18"/>
        </w:rPr>
      </w:pPr>
      <w:r w:rsidRPr="00D166ED">
        <w:rPr>
          <w:rFonts w:ascii="Segoe UI Symbol" w:hAnsi="Segoe UI Symbol"/>
          <w:sz w:val="18"/>
          <w:szCs w:val="18"/>
        </w:rPr>
        <w:t>Macht ein Betroffener Rechte, etwa auf Auskunftserteilung, Berichtigung oder Löschung hinsichtlich seiner Daten, unmittelbar gegenüber dem Auftragnehmer geltend, wird der Auftragnehmer dieses Ersuchen an den Auftraggeber weiterleiten und wartet dessen Weisungen ab. Ohne entsprechende Einzelweisung wird der Auftragnehmer nicht mit der betroffenen Person in Kontakt treten.</w:t>
      </w:r>
    </w:p>
    <w:p w14:paraId="2A79F2DE" w14:textId="77777777" w:rsidR="003630BB" w:rsidRPr="00D166ED" w:rsidRDefault="003630BB" w:rsidP="003630BB">
      <w:pPr>
        <w:pStyle w:val="Listennummer"/>
        <w:numPr>
          <w:ilvl w:val="0"/>
          <w:numId w:val="0"/>
        </w:numPr>
        <w:spacing w:line="276" w:lineRule="auto"/>
        <w:ind w:left="454"/>
        <w:rPr>
          <w:rFonts w:ascii="Segoe UI Symbol" w:hAnsi="Segoe UI Symbol"/>
          <w:sz w:val="18"/>
          <w:szCs w:val="18"/>
        </w:rPr>
      </w:pPr>
    </w:p>
    <w:p w14:paraId="7294E54F" w14:textId="39473CB4" w:rsidR="00E47662" w:rsidRPr="00D166ED" w:rsidRDefault="00A31C7D" w:rsidP="00D275F4">
      <w:pPr>
        <w:pStyle w:val="H2"/>
        <w:numPr>
          <w:ilvl w:val="0"/>
          <w:numId w:val="48"/>
        </w:numPr>
        <w:pBdr>
          <w:top w:val="none" w:sz="0" w:space="0" w:color="auto"/>
          <w:left w:val="none" w:sz="0" w:space="0" w:color="auto"/>
          <w:bottom w:val="none" w:sz="0" w:space="0" w:color="auto"/>
          <w:right w:val="none" w:sz="0" w:space="0" w:color="auto"/>
        </w:pBdr>
        <w:spacing w:line="276" w:lineRule="auto"/>
        <w:jc w:val="center"/>
        <w:rPr>
          <w:rFonts w:ascii="Segoe UI Symbol" w:hAnsi="Segoe UI Symbol"/>
          <w:sz w:val="21"/>
          <w:szCs w:val="21"/>
        </w:rPr>
      </w:pPr>
      <w:r w:rsidRPr="00D166ED">
        <w:rPr>
          <w:rFonts w:ascii="Segoe UI Symbol" w:hAnsi="Segoe UI Symbol"/>
          <w:sz w:val="21"/>
          <w:szCs w:val="21"/>
        </w:rPr>
        <w:t>Laufzeit und Kündigung</w:t>
      </w:r>
    </w:p>
    <w:p w14:paraId="4327D04C" w14:textId="5AE0A58B" w:rsidR="003630BB" w:rsidRDefault="00D66A45" w:rsidP="00711428">
      <w:pPr>
        <w:pBdr>
          <w:top w:val="none" w:sz="0" w:space="0" w:color="auto"/>
          <w:left w:val="none" w:sz="0" w:space="0" w:color="auto"/>
          <w:bottom w:val="none" w:sz="0" w:space="0" w:color="auto"/>
          <w:right w:val="none" w:sz="0" w:space="0" w:color="auto"/>
        </w:pBdr>
        <w:spacing w:line="276" w:lineRule="auto"/>
        <w:jc w:val="both"/>
        <w:rPr>
          <w:rFonts w:ascii="Segoe UI Symbol" w:hAnsi="Segoe UI Symbol"/>
          <w:sz w:val="18"/>
          <w:szCs w:val="18"/>
        </w:rPr>
      </w:pPr>
      <w:r w:rsidRPr="00D166ED">
        <w:rPr>
          <w:rFonts w:ascii="Segoe UI Symbol" w:hAnsi="Segoe UI Symbol"/>
          <w:sz w:val="18"/>
          <w:szCs w:val="18"/>
        </w:rPr>
        <w:t xml:space="preserve">Die Laufzeit dieses Vertrags entspricht der Laufzeit des Hauptvertrags. Er endet damit automatisch mit Beendigung des Hauptvertrags. Ist der Hauptvertrag ordentlich kündbar, gelten die Regelungen zur ordentlichen Kündigung für diesen Vertrag entsprechend. Sollte der Auftragnehmer vor Ablauf des Hauptvertrages keine Auftraggeberdaten mehr verarbeiten, endet dieser Vertrag ebenfalls automatisch.  </w:t>
      </w:r>
    </w:p>
    <w:p w14:paraId="773BA866" w14:textId="77777777" w:rsidR="003630BB" w:rsidRPr="00D166ED" w:rsidRDefault="003630BB" w:rsidP="00711428">
      <w:pPr>
        <w:pBdr>
          <w:top w:val="none" w:sz="0" w:space="0" w:color="auto"/>
          <w:left w:val="none" w:sz="0" w:space="0" w:color="auto"/>
          <w:bottom w:val="none" w:sz="0" w:space="0" w:color="auto"/>
          <w:right w:val="none" w:sz="0" w:space="0" w:color="auto"/>
        </w:pBdr>
        <w:spacing w:line="276" w:lineRule="auto"/>
        <w:jc w:val="both"/>
        <w:rPr>
          <w:rFonts w:ascii="Segoe UI Symbol" w:hAnsi="Segoe UI Symbol"/>
          <w:sz w:val="18"/>
          <w:szCs w:val="18"/>
        </w:rPr>
      </w:pPr>
    </w:p>
    <w:p w14:paraId="61064545" w14:textId="5A3BA832" w:rsidR="00E47662" w:rsidRPr="00D166ED" w:rsidRDefault="00A31C7D" w:rsidP="00D275F4">
      <w:pPr>
        <w:pStyle w:val="H2"/>
        <w:numPr>
          <w:ilvl w:val="0"/>
          <w:numId w:val="48"/>
        </w:numPr>
        <w:pBdr>
          <w:top w:val="none" w:sz="0" w:space="0" w:color="auto"/>
          <w:left w:val="none" w:sz="0" w:space="0" w:color="auto"/>
          <w:bottom w:val="none" w:sz="0" w:space="0" w:color="auto"/>
          <w:right w:val="none" w:sz="0" w:space="0" w:color="auto"/>
        </w:pBdr>
        <w:spacing w:line="276" w:lineRule="auto"/>
        <w:jc w:val="center"/>
        <w:rPr>
          <w:rFonts w:ascii="Segoe UI Symbol" w:hAnsi="Segoe UI Symbol"/>
          <w:sz w:val="21"/>
          <w:szCs w:val="21"/>
        </w:rPr>
      </w:pPr>
      <w:r w:rsidRPr="00D166ED">
        <w:rPr>
          <w:rFonts w:ascii="Segoe UI Symbol" w:hAnsi="Segoe UI Symbol"/>
          <w:sz w:val="21"/>
          <w:szCs w:val="21"/>
        </w:rPr>
        <w:t>Löschung und Rückgabe nach Vertragsende</w:t>
      </w:r>
    </w:p>
    <w:p w14:paraId="489C4115" w14:textId="5BBDBBB3" w:rsidR="00E47662" w:rsidRPr="003A3333" w:rsidRDefault="00A31C7D" w:rsidP="00711428">
      <w:pPr>
        <w:pStyle w:val="Listennummer"/>
        <w:numPr>
          <w:ilvl w:val="0"/>
          <w:numId w:val="37"/>
        </w:numPr>
        <w:spacing w:line="276" w:lineRule="auto"/>
        <w:rPr>
          <w:rFonts w:ascii="Segoe UI Symbol" w:hAnsi="Segoe UI Symbol"/>
          <w:sz w:val="18"/>
          <w:szCs w:val="18"/>
        </w:rPr>
      </w:pPr>
      <w:r w:rsidRPr="003A3333">
        <w:rPr>
          <w:rFonts w:ascii="Segoe UI Symbol" w:hAnsi="Segoe UI Symbol"/>
          <w:sz w:val="18"/>
          <w:szCs w:val="18"/>
        </w:rPr>
        <w:t xml:space="preserve">Der Auftragnehmer wird dem Auftraggeber nach Beendigung des Hauptvertrags oder jederzeit auf dessen Verlangen alle ihm überlassenen Unterlagen, Daten und Datenträger zurückgeben oder auf Wunsch des Auftraggebers, sofern nicht eine gesetzliche Aufbewahrungsfrist besteht, vollständig und unwiderruflich löschen. Dies gilt auch für Vervielfältigungen der Auftraggeberdaten beim Auftragnehmer, wie etwa Datensicherungen, nicht aber für Dokumentationen, die dem Nachweis der auftrags- und ordnungsgemäßen Verarbeitung der Auftraggeberdaten </w:t>
      </w:r>
      <w:r w:rsidRPr="003A3333">
        <w:rPr>
          <w:rFonts w:ascii="Segoe UI Symbol" w:hAnsi="Segoe UI Symbol"/>
          <w:sz w:val="18"/>
          <w:szCs w:val="18"/>
        </w:rPr>
        <w:lastRenderedPageBreak/>
        <w:t xml:space="preserve">dienen. Solche Dokumentationen sind vom Auftragsnehmer für eine Dauer von </w:t>
      </w:r>
      <w:r w:rsidR="009075AC" w:rsidRPr="003A3333">
        <w:rPr>
          <w:rFonts w:ascii="Segoe UI Symbol" w:hAnsi="Segoe UI Symbol"/>
          <w:sz w:val="18"/>
          <w:szCs w:val="18"/>
        </w:rPr>
        <w:t xml:space="preserve">6 Monaten </w:t>
      </w:r>
      <w:r w:rsidRPr="003A3333">
        <w:rPr>
          <w:rFonts w:ascii="Segoe UI Symbol" w:hAnsi="Segoe UI Symbol"/>
          <w:sz w:val="18"/>
          <w:szCs w:val="18"/>
        </w:rPr>
        <w:t>aufzubewahren und auf Verlangen an den Auftragsgeber herauszugeben.</w:t>
      </w:r>
    </w:p>
    <w:p w14:paraId="2D799461" w14:textId="0096807E" w:rsidR="00E47662" w:rsidRPr="00D166ED" w:rsidRDefault="00A31C7D" w:rsidP="00711428">
      <w:pPr>
        <w:pStyle w:val="Listennummer"/>
        <w:numPr>
          <w:ilvl w:val="0"/>
          <w:numId w:val="37"/>
        </w:numPr>
        <w:spacing w:line="276" w:lineRule="auto"/>
        <w:rPr>
          <w:rFonts w:ascii="Segoe UI Symbol" w:hAnsi="Segoe UI Symbol"/>
          <w:sz w:val="18"/>
          <w:szCs w:val="18"/>
        </w:rPr>
      </w:pPr>
      <w:r w:rsidRPr="00D166ED">
        <w:rPr>
          <w:rFonts w:ascii="Segoe UI Symbol" w:hAnsi="Segoe UI Symbol"/>
          <w:sz w:val="18"/>
          <w:szCs w:val="18"/>
        </w:rPr>
        <w:t xml:space="preserve">Der Auftragnehmer wird dem Auftraggeber die Löschung </w:t>
      </w:r>
      <w:r w:rsidR="009075AC" w:rsidRPr="00D166ED">
        <w:rPr>
          <w:rFonts w:ascii="Segoe UI Symbol" w:hAnsi="Segoe UI Symbol"/>
          <w:sz w:val="18"/>
          <w:szCs w:val="18"/>
        </w:rPr>
        <w:t>elektronisch</w:t>
      </w:r>
      <w:r w:rsidRPr="00D166ED">
        <w:rPr>
          <w:rFonts w:ascii="Segoe UI Symbol" w:hAnsi="Segoe UI Symbol"/>
          <w:sz w:val="18"/>
          <w:szCs w:val="18"/>
        </w:rPr>
        <w:t xml:space="preserve"> bestätigen. Der Auftraggeber hat das Recht, die vollständige und vertragsgerechte Rückgabe bzw. Löschung der Daten beim Auftragnehmer in geeigneter Weise zu kontrollieren.</w:t>
      </w:r>
    </w:p>
    <w:p w14:paraId="2C3E073C" w14:textId="46B84844" w:rsidR="00E47662" w:rsidRDefault="00A31C7D" w:rsidP="00711428">
      <w:pPr>
        <w:pStyle w:val="Listennummer"/>
        <w:numPr>
          <w:ilvl w:val="0"/>
          <w:numId w:val="37"/>
        </w:numPr>
        <w:spacing w:line="276" w:lineRule="auto"/>
        <w:rPr>
          <w:rFonts w:ascii="Segoe UI Symbol" w:hAnsi="Segoe UI Symbol"/>
          <w:sz w:val="18"/>
          <w:szCs w:val="18"/>
        </w:rPr>
      </w:pPr>
      <w:r w:rsidRPr="00D166ED">
        <w:rPr>
          <w:rFonts w:ascii="Segoe UI Symbol" w:hAnsi="Segoe UI Symbol"/>
          <w:sz w:val="18"/>
          <w:szCs w:val="18"/>
        </w:rPr>
        <w:t>Der Auftragnehmer ist verpflichtet, auch über das Ende des Hauptvertrags hinaus die ihm im Zusammenhang mit dem Hauptvertrag bekannt gewordenen Daten vertraulich zu behandeln.</w:t>
      </w:r>
    </w:p>
    <w:p w14:paraId="26B9323F" w14:textId="77777777" w:rsidR="003630BB" w:rsidRPr="00D166ED" w:rsidRDefault="003630BB" w:rsidP="003630BB">
      <w:pPr>
        <w:pStyle w:val="Listennummer"/>
        <w:numPr>
          <w:ilvl w:val="0"/>
          <w:numId w:val="0"/>
        </w:numPr>
        <w:spacing w:line="276" w:lineRule="auto"/>
        <w:ind w:left="454"/>
        <w:rPr>
          <w:rFonts w:ascii="Segoe UI Symbol" w:hAnsi="Segoe UI Symbol"/>
          <w:sz w:val="18"/>
          <w:szCs w:val="18"/>
        </w:rPr>
      </w:pPr>
    </w:p>
    <w:p w14:paraId="62A852E6" w14:textId="0089F103" w:rsidR="00E47662" w:rsidRPr="00D166ED" w:rsidRDefault="00A31C7D" w:rsidP="00D275F4">
      <w:pPr>
        <w:pStyle w:val="H2"/>
        <w:numPr>
          <w:ilvl w:val="0"/>
          <w:numId w:val="48"/>
        </w:numPr>
        <w:pBdr>
          <w:top w:val="none" w:sz="0" w:space="0" w:color="auto"/>
          <w:left w:val="none" w:sz="0" w:space="0" w:color="auto"/>
          <w:bottom w:val="none" w:sz="0" w:space="0" w:color="auto"/>
          <w:right w:val="none" w:sz="0" w:space="0" w:color="auto"/>
        </w:pBdr>
        <w:spacing w:line="276" w:lineRule="auto"/>
        <w:jc w:val="center"/>
        <w:rPr>
          <w:rFonts w:ascii="Segoe UI Symbol" w:hAnsi="Segoe UI Symbol"/>
          <w:sz w:val="21"/>
          <w:szCs w:val="21"/>
        </w:rPr>
      </w:pPr>
      <w:r w:rsidRPr="00D166ED">
        <w:rPr>
          <w:rFonts w:ascii="Segoe UI Symbol" w:hAnsi="Segoe UI Symbol"/>
          <w:sz w:val="21"/>
          <w:szCs w:val="21"/>
        </w:rPr>
        <w:t>Haftung</w:t>
      </w:r>
    </w:p>
    <w:p w14:paraId="6E81340B" w14:textId="43A8EFA1" w:rsidR="00E47662" w:rsidRPr="003A3333" w:rsidRDefault="00A31C7D" w:rsidP="00711428">
      <w:pPr>
        <w:pStyle w:val="Listennummer"/>
        <w:numPr>
          <w:ilvl w:val="0"/>
          <w:numId w:val="40"/>
        </w:numPr>
        <w:spacing w:line="276" w:lineRule="auto"/>
        <w:rPr>
          <w:rFonts w:ascii="Segoe UI Symbol" w:hAnsi="Segoe UI Symbol"/>
          <w:sz w:val="18"/>
          <w:szCs w:val="18"/>
        </w:rPr>
      </w:pPr>
      <w:r w:rsidRPr="003A3333">
        <w:rPr>
          <w:rFonts w:ascii="Segoe UI Symbol" w:hAnsi="Segoe UI Symbol"/>
          <w:sz w:val="18"/>
          <w:szCs w:val="18"/>
        </w:rPr>
        <w:t xml:space="preserve">Die Haftung der Parteien richtet sich nach Art. 82 </w:t>
      </w:r>
      <w:r w:rsidR="007574A0" w:rsidRPr="003A3333">
        <w:rPr>
          <w:rFonts w:ascii="Segoe UI Symbol" w:hAnsi="Segoe UI Symbol"/>
          <w:sz w:val="18"/>
          <w:szCs w:val="18"/>
        </w:rPr>
        <w:t>DSGVO</w:t>
      </w:r>
      <w:r w:rsidRPr="003A3333">
        <w:rPr>
          <w:rFonts w:ascii="Segoe UI Symbol" w:hAnsi="Segoe UI Symbol"/>
          <w:sz w:val="18"/>
          <w:szCs w:val="18"/>
        </w:rPr>
        <w:t>. Eine Haftung des Auftragnehmers gegenüber dem Auftraggeber wegen Verletzung von Pflichten aus diesem Vertrag oder dem Hauptvertrag bleibt hiervon unberührt.</w:t>
      </w:r>
    </w:p>
    <w:p w14:paraId="6DB678D0" w14:textId="29C950B0" w:rsidR="00E47662" w:rsidRDefault="00A31C7D" w:rsidP="00711428">
      <w:pPr>
        <w:pStyle w:val="Listennummer"/>
        <w:numPr>
          <w:ilvl w:val="0"/>
          <w:numId w:val="40"/>
        </w:numPr>
        <w:spacing w:line="276" w:lineRule="auto"/>
        <w:rPr>
          <w:rFonts w:ascii="Segoe UI Symbol" w:hAnsi="Segoe UI Symbol"/>
          <w:sz w:val="18"/>
          <w:szCs w:val="18"/>
        </w:rPr>
      </w:pPr>
      <w:r w:rsidRPr="00D166ED">
        <w:rPr>
          <w:rFonts w:ascii="Segoe UI Symbol" w:hAnsi="Segoe UI Symbol"/>
          <w:sz w:val="18"/>
          <w:szCs w:val="18"/>
        </w:rPr>
        <w:t xml:space="preserve">Die Parteien stellen sich jeweils von der Haftung frei, wenn eine Partei nachweist, dass sie in keinerlei Hinsicht für den Umstand, durch den der Schaden bei einem Betroffenen eingetreten ist, verantwortlich ist. </w:t>
      </w:r>
      <w:r w:rsidR="009075AC" w:rsidRPr="00D166ED">
        <w:rPr>
          <w:rFonts w:ascii="Segoe UI Symbol" w:hAnsi="Segoe UI Symbol"/>
          <w:sz w:val="18"/>
          <w:szCs w:val="18"/>
        </w:rPr>
        <w:t>Dies</w:t>
      </w:r>
      <w:r w:rsidRPr="00D166ED">
        <w:rPr>
          <w:rFonts w:ascii="Segoe UI Symbol" w:hAnsi="Segoe UI Symbol"/>
          <w:sz w:val="18"/>
          <w:szCs w:val="18"/>
        </w:rPr>
        <w:t xml:space="preserve"> gilt im Falle einer gegen eine Partei verhängte Geldbuße entsprechend, wobei die Freistellung in dem Umfang erfolgt, in dem die jeweils andere Partei Anteil an der Verantwortung für den durch die Geldbuße sanktionierten Verstoß trägt.</w:t>
      </w:r>
    </w:p>
    <w:p w14:paraId="2B293373" w14:textId="77777777" w:rsidR="003630BB" w:rsidRPr="00D166ED" w:rsidRDefault="003630BB" w:rsidP="003630BB">
      <w:pPr>
        <w:pStyle w:val="Listennummer"/>
        <w:numPr>
          <w:ilvl w:val="0"/>
          <w:numId w:val="0"/>
        </w:numPr>
        <w:spacing w:line="276" w:lineRule="auto"/>
        <w:ind w:left="454"/>
        <w:rPr>
          <w:rFonts w:ascii="Segoe UI Symbol" w:hAnsi="Segoe UI Symbol"/>
          <w:sz w:val="18"/>
          <w:szCs w:val="18"/>
        </w:rPr>
      </w:pPr>
    </w:p>
    <w:p w14:paraId="010B38D8" w14:textId="65C83EAE" w:rsidR="00775718" w:rsidRPr="00D166ED" w:rsidRDefault="00775718" w:rsidP="00D275F4">
      <w:pPr>
        <w:pStyle w:val="H2"/>
        <w:numPr>
          <w:ilvl w:val="0"/>
          <w:numId w:val="48"/>
        </w:numPr>
        <w:pBdr>
          <w:top w:val="none" w:sz="0" w:space="0" w:color="auto"/>
          <w:left w:val="none" w:sz="0" w:space="0" w:color="auto"/>
          <w:bottom w:val="none" w:sz="0" w:space="0" w:color="auto"/>
          <w:right w:val="none" w:sz="0" w:space="0" w:color="auto"/>
        </w:pBdr>
        <w:spacing w:line="276" w:lineRule="auto"/>
        <w:jc w:val="center"/>
        <w:rPr>
          <w:rFonts w:ascii="Segoe UI Symbol" w:hAnsi="Segoe UI Symbol"/>
          <w:sz w:val="21"/>
          <w:szCs w:val="21"/>
        </w:rPr>
      </w:pPr>
      <w:r w:rsidRPr="00D166ED">
        <w:rPr>
          <w:rFonts w:ascii="Segoe UI Symbol" w:hAnsi="Segoe UI Symbol"/>
          <w:sz w:val="21"/>
          <w:szCs w:val="21"/>
        </w:rPr>
        <w:t>Vertraulichkeit &amp; Datengeheimnis</w:t>
      </w:r>
    </w:p>
    <w:p w14:paraId="79C1D491" w14:textId="45F0891E" w:rsidR="00775718" w:rsidRPr="003A3333" w:rsidRDefault="00775718" w:rsidP="00711428">
      <w:pPr>
        <w:pStyle w:val="Listennummer"/>
        <w:numPr>
          <w:ilvl w:val="0"/>
          <w:numId w:val="43"/>
        </w:numPr>
        <w:spacing w:line="276" w:lineRule="auto"/>
        <w:rPr>
          <w:rFonts w:ascii="Segoe UI Symbol" w:hAnsi="Segoe UI Symbol"/>
          <w:sz w:val="18"/>
          <w:szCs w:val="18"/>
        </w:rPr>
      </w:pPr>
      <w:r w:rsidRPr="003A3333">
        <w:rPr>
          <w:rFonts w:ascii="Segoe UI Symbol" w:hAnsi="Segoe UI Symbol"/>
          <w:sz w:val="18"/>
          <w:szCs w:val="18"/>
        </w:rPr>
        <w:t xml:space="preserve">Der Auftragnehmer verpflichtet sich, die gleichen Geheimnisschutzregeln zu beachten, wie sie dem Auftraggeber obliegen. </w:t>
      </w:r>
    </w:p>
    <w:p w14:paraId="1C04BF41" w14:textId="47D65389" w:rsidR="00775718" w:rsidRPr="00D166ED" w:rsidRDefault="00775718" w:rsidP="00711428">
      <w:pPr>
        <w:pStyle w:val="Listennummer"/>
        <w:numPr>
          <w:ilvl w:val="0"/>
          <w:numId w:val="43"/>
        </w:numPr>
        <w:spacing w:line="276" w:lineRule="auto"/>
        <w:rPr>
          <w:rFonts w:ascii="Segoe UI Symbol" w:hAnsi="Segoe UI Symbol"/>
          <w:sz w:val="18"/>
          <w:szCs w:val="18"/>
        </w:rPr>
      </w:pPr>
      <w:r w:rsidRPr="00D166ED">
        <w:rPr>
          <w:rFonts w:ascii="Segoe UI Symbol" w:hAnsi="Segoe UI Symbol"/>
          <w:sz w:val="18"/>
          <w:szCs w:val="18"/>
        </w:rPr>
        <w:t>Es besteht eine Verschwiegenheitspflicht für die Mitarbeiter des Auftragnehmers und durch ihn beauftragte Dritte. Der Auftragnehmer hat die bei der Verarbeitung von Auftraggeber</w:t>
      </w:r>
      <w:r w:rsidR="00483623" w:rsidRPr="00D166ED">
        <w:rPr>
          <w:rFonts w:ascii="Segoe UI Symbol" w:hAnsi="Segoe UI Symbol"/>
          <w:sz w:val="18"/>
          <w:szCs w:val="18"/>
        </w:rPr>
        <w:t>d</w:t>
      </w:r>
      <w:r w:rsidRPr="00D166ED">
        <w:rPr>
          <w:rFonts w:ascii="Segoe UI Symbol" w:hAnsi="Segoe UI Symbol"/>
          <w:sz w:val="18"/>
          <w:szCs w:val="18"/>
        </w:rPr>
        <w:t>aten beschäftigten Personen gemäß Art. 28 Abs. 3 lit. b DSGVO schriftlich auf die Vertraulichkeit zu verpflichten. Dies ist nicht erforderlich, wenn die beschäftigten Personen bereits einer angemessenen gesetzlichen Verschwiegenheitspflicht unterliegen. Der Auftragnehmer wird die in dieser Ziffer niedergelegte Verpflichtung schriftlich dokumentieren und sie auf Verlangen des Auftraggebers diesem vorlegen.</w:t>
      </w:r>
    </w:p>
    <w:p w14:paraId="7D29EEC3" w14:textId="2173DA1E" w:rsidR="00775718" w:rsidRPr="00D166ED" w:rsidRDefault="00775718" w:rsidP="00711428">
      <w:pPr>
        <w:pStyle w:val="Listennummer"/>
        <w:numPr>
          <w:ilvl w:val="0"/>
          <w:numId w:val="43"/>
        </w:numPr>
        <w:spacing w:line="276" w:lineRule="auto"/>
        <w:rPr>
          <w:rFonts w:ascii="Segoe UI Symbol" w:hAnsi="Segoe UI Symbol"/>
          <w:sz w:val="18"/>
          <w:szCs w:val="18"/>
        </w:rPr>
      </w:pPr>
      <w:r w:rsidRPr="00D166ED">
        <w:rPr>
          <w:rFonts w:ascii="Segoe UI Symbol" w:hAnsi="Segoe UI Symbol"/>
          <w:sz w:val="18"/>
          <w:szCs w:val="18"/>
        </w:rPr>
        <w:t>Der Auftragnehmer bestätigt, dass ihm die einschlägigen datenschutzrechtlichen Vorschriften bekannt sind. Der Auftragnehmer sichert zu, dass er die bei der Durchführung der Arbeiten beschäftigten Mitarbeiter mit den für sie maßgebenden Bestimmungen des Datenschutzes vertraut macht und er diese auf die Einhaltung der geltenden Datenschutzvorschriften zu verpflichten. Er überwacht die Einhaltung der datenschutzrechtlichen Vorschriften.</w:t>
      </w:r>
    </w:p>
    <w:p w14:paraId="4CB999FD" w14:textId="0EC9A270" w:rsidR="00775718" w:rsidRPr="00D166ED" w:rsidRDefault="00775718" w:rsidP="00711428">
      <w:pPr>
        <w:pStyle w:val="Listennummer"/>
        <w:numPr>
          <w:ilvl w:val="0"/>
          <w:numId w:val="43"/>
        </w:numPr>
        <w:spacing w:line="276" w:lineRule="auto"/>
        <w:rPr>
          <w:rFonts w:ascii="Segoe UI Symbol" w:hAnsi="Segoe UI Symbol"/>
          <w:sz w:val="18"/>
          <w:szCs w:val="18"/>
        </w:rPr>
      </w:pPr>
      <w:r w:rsidRPr="00D166ED">
        <w:rPr>
          <w:rFonts w:ascii="Segoe UI Symbol" w:hAnsi="Segoe UI Symbol"/>
          <w:sz w:val="18"/>
          <w:szCs w:val="18"/>
        </w:rPr>
        <w:t xml:space="preserve">Diese in dieser Ziffer geregelten Verschwiegenheitspflichten besteht auch nach der Beendigung des Vertragsverhältnisses fort. </w:t>
      </w:r>
    </w:p>
    <w:p w14:paraId="07554F2A" w14:textId="49402E5E" w:rsidR="00775718" w:rsidRPr="00D166ED" w:rsidRDefault="00775718" w:rsidP="00711428">
      <w:pPr>
        <w:pStyle w:val="Listennummer"/>
        <w:numPr>
          <w:ilvl w:val="0"/>
          <w:numId w:val="43"/>
        </w:numPr>
        <w:spacing w:line="276" w:lineRule="auto"/>
        <w:rPr>
          <w:rFonts w:ascii="Segoe UI Symbol" w:hAnsi="Segoe UI Symbol"/>
          <w:sz w:val="18"/>
          <w:szCs w:val="18"/>
        </w:rPr>
      </w:pPr>
      <w:r w:rsidRPr="00D166ED">
        <w:rPr>
          <w:rFonts w:ascii="Segoe UI Symbol" w:hAnsi="Segoe UI Symbol"/>
          <w:sz w:val="18"/>
          <w:szCs w:val="18"/>
        </w:rPr>
        <w:t xml:space="preserve">Darüber hinaus ist der Auftragnehmer neben den jeweils geltenden gesetzlichen Bestimmungen (insbesondere § </w:t>
      </w:r>
      <w:r w:rsidR="00805BED">
        <w:rPr>
          <w:rFonts w:ascii="Segoe UI Symbol" w:hAnsi="Segoe UI Symbol"/>
          <w:sz w:val="18"/>
          <w:szCs w:val="18"/>
        </w:rPr>
        <w:t>3</w:t>
      </w:r>
      <w:r w:rsidRPr="00D166ED">
        <w:rPr>
          <w:rFonts w:ascii="Segoe UI Symbol" w:hAnsi="Segoe UI Symbol"/>
          <w:sz w:val="18"/>
          <w:szCs w:val="18"/>
        </w:rPr>
        <w:t xml:space="preserve"> </w:t>
      </w:r>
      <w:r w:rsidR="00C84F39">
        <w:rPr>
          <w:rFonts w:ascii="Segoe UI Symbol" w:hAnsi="Segoe UI Symbol"/>
          <w:sz w:val="18"/>
          <w:szCs w:val="18"/>
        </w:rPr>
        <w:t>TDDDG</w:t>
      </w:r>
      <w:r w:rsidRPr="00D166ED">
        <w:rPr>
          <w:rFonts w:ascii="Segoe UI Symbol" w:hAnsi="Segoe UI Symbol"/>
          <w:sz w:val="18"/>
          <w:szCs w:val="18"/>
        </w:rPr>
        <w:t>, § 203 StGB, §§ 4, 23 GeschGehG</w:t>
      </w:r>
      <w:r w:rsidR="00CD032A" w:rsidRPr="00D166ED">
        <w:rPr>
          <w:rFonts w:ascii="Segoe UI Symbol" w:hAnsi="Segoe UI Symbol"/>
          <w:sz w:val="18"/>
          <w:szCs w:val="18"/>
        </w:rPr>
        <w:t xml:space="preserve"> sowie ggf. besondere berufsständische Verschwiegenheitspflichten</w:t>
      </w:r>
      <w:r w:rsidRPr="00D166ED">
        <w:rPr>
          <w:rFonts w:ascii="Segoe UI Symbol" w:hAnsi="Segoe UI Symbol"/>
          <w:sz w:val="18"/>
          <w:szCs w:val="18"/>
        </w:rPr>
        <w:t>) auch verpflichtet, alle Informationen und Daten, die ihm im Rahmen der vertraglich vereinbarten Leistungen zur Kenntnis gelangen, geheim zu halten und nicht an Dritte weiterzugeben (vertrauliche Informationen). Vertrauliche Informationen sind insbesondere Geschäfts- und Betriebsgeheimnisse, Vertragsschlüsse, technische oder kaufmännische Informationen jedweder Art bzw. anderweitige Angaben, die als vertraulich bezeichnet oder ihrer Natur nach als vertraulich anzusehen sind. Dies gilt insbesondere auch für:</w:t>
      </w:r>
    </w:p>
    <w:p w14:paraId="6ECA9FF9" w14:textId="77777777" w:rsidR="00775718" w:rsidRPr="00D166ED" w:rsidRDefault="00775718" w:rsidP="00711428">
      <w:pPr>
        <w:pStyle w:val="Listennummer"/>
        <w:numPr>
          <w:ilvl w:val="0"/>
          <w:numId w:val="0"/>
        </w:numPr>
        <w:spacing w:line="276" w:lineRule="auto"/>
        <w:ind w:left="454"/>
        <w:rPr>
          <w:rFonts w:ascii="Segoe UI Symbol" w:hAnsi="Segoe UI Symbol"/>
          <w:sz w:val="18"/>
          <w:szCs w:val="18"/>
        </w:rPr>
      </w:pPr>
      <w:r w:rsidRPr="00D166ED">
        <w:rPr>
          <w:rFonts w:ascii="Segoe UI Symbol" w:hAnsi="Segoe UI Symbol"/>
          <w:sz w:val="18"/>
          <w:szCs w:val="18"/>
        </w:rPr>
        <w:t xml:space="preserve">Namen, Anschriften sowie die persönlichen, rechtlichen und wirtschaftlichen Verhältnisse aller Kunden vom Auftraggeber und die persönlichen, rechtlichen und wirtschaftlichen Verhältnisse vom Auftraggeber und aller anderen für Auftraggeber tätigen Personen. </w:t>
      </w:r>
    </w:p>
    <w:p w14:paraId="6E68099E" w14:textId="77777777" w:rsidR="00775718" w:rsidRPr="00D166ED" w:rsidRDefault="00775718" w:rsidP="00711428">
      <w:pPr>
        <w:pStyle w:val="Listennummer"/>
        <w:numPr>
          <w:ilvl w:val="0"/>
          <w:numId w:val="0"/>
        </w:numPr>
        <w:spacing w:line="276" w:lineRule="auto"/>
        <w:ind w:left="454"/>
        <w:rPr>
          <w:rFonts w:ascii="Segoe UI Symbol" w:hAnsi="Segoe UI Symbol"/>
          <w:sz w:val="18"/>
          <w:szCs w:val="18"/>
        </w:rPr>
      </w:pPr>
      <w:r w:rsidRPr="00D166ED">
        <w:rPr>
          <w:rFonts w:ascii="Segoe UI Symbol" w:hAnsi="Segoe UI Symbol"/>
          <w:sz w:val="18"/>
          <w:szCs w:val="18"/>
        </w:rPr>
        <w:t>Eine Information ist nicht als vertraulich anzusehen, wenn sie zu der Zeit, zu der der Auftragnehmer von der Information Kenntnis erlangt hat, bereits öffentlich bekannt gewesen ist. Ebenso als nicht vertraulich sind solche Informationen anzusehen, die zeitlich später mit Zustimmung des Auftraggebers öffentlich bekannt geworden sind bzw. bekannt gemacht wurden.</w:t>
      </w:r>
    </w:p>
    <w:p w14:paraId="2845DD79" w14:textId="77777777" w:rsidR="00775718" w:rsidRPr="00D166ED" w:rsidRDefault="00775718" w:rsidP="00711428">
      <w:pPr>
        <w:pStyle w:val="Listennummer"/>
        <w:numPr>
          <w:ilvl w:val="0"/>
          <w:numId w:val="43"/>
        </w:numPr>
        <w:spacing w:line="276" w:lineRule="auto"/>
        <w:rPr>
          <w:rFonts w:ascii="Segoe UI Symbol" w:hAnsi="Segoe UI Symbol"/>
          <w:sz w:val="18"/>
          <w:szCs w:val="18"/>
        </w:rPr>
      </w:pPr>
      <w:r w:rsidRPr="00D166ED">
        <w:rPr>
          <w:rFonts w:ascii="Segoe UI Symbol" w:hAnsi="Segoe UI Symbol"/>
          <w:sz w:val="18"/>
          <w:szCs w:val="18"/>
        </w:rPr>
        <w:lastRenderedPageBreak/>
        <w:t>Der Auftragnehmer verpflichtet sich, sämtliche Mitarbeiter, die im Rahmen der Tätigkeit für Auftraggeber Kenntnis von vorgenannten vertraulichen Informationen von Auftraggeber erlangen, ebenso wie sich selbst zu verpflichten.</w:t>
      </w:r>
    </w:p>
    <w:p w14:paraId="0A0FBF31" w14:textId="66A78F80" w:rsidR="00775718" w:rsidRDefault="00775718" w:rsidP="00711428">
      <w:pPr>
        <w:pStyle w:val="Listennummer"/>
        <w:numPr>
          <w:ilvl w:val="0"/>
          <w:numId w:val="43"/>
        </w:numPr>
        <w:spacing w:line="276" w:lineRule="auto"/>
        <w:rPr>
          <w:rFonts w:ascii="Segoe UI Symbol" w:hAnsi="Segoe UI Symbol"/>
          <w:sz w:val="18"/>
          <w:szCs w:val="18"/>
        </w:rPr>
      </w:pPr>
      <w:r w:rsidRPr="00D166ED">
        <w:rPr>
          <w:rFonts w:ascii="Segoe UI Symbol" w:hAnsi="Segoe UI Symbol"/>
          <w:sz w:val="18"/>
          <w:szCs w:val="18"/>
        </w:rPr>
        <w:t xml:space="preserve">Beauftragt der Auftragnehmer Dritte, hat er dafür Sorge zu tragen, dass die Forderungen der Absätze 1 bis </w:t>
      </w:r>
      <w:r w:rsidR="003A3333">
        <w:rPr>
          <w:rFonts w:ascii="Segoe UI Symbol" w:hAnsi="Segoe UI Symbol"/>
          <w:sz w:val="18"/>
          <w:szCs w:val="18"/>
        </w:rPr>
        <w:t>6</w:t>
      </w:r>
      <w:r w:rsidRPr="00D166ED">
        <w:rPr>
          <w:rFonts w:ascii="Segoe UI Symbol" w:hAnsi="Segoe UI Symbol"/>
          <w:sz w:val="18"/>
          <w:szCs w:val="18"/>
        </w:rPr>
        <w:t xml:space="preserve"> entsprechend umgesetzt werden.</w:t>
      </w:r>
    </w:p>
    <w:p w14:paraId="453921B4" w14:textId="77777777" w:rsidR="003630BB" w:rsidRPr="00D166ED" w:rsidRDefault="003630BB" w:rsidP="003630BB">
      <w:pPr>
        <w:pStyle w:val="Listennummer"/>
        <w:numPr>
          <w:ilvl w:val="0"/>
          <w:numId w:val="0"/>
        </w:numPr>
        <w:spacing w:line="276" w:lineRule="auto"/>
        <w:ind w:left="454"/>
        <w:rPr>
          <w:rFonts w:ascii="Segoe UI Symbol" w:hAnsi="Segoe UI Symbol"/>
          <w:sz w:val="18"/>
          <w:szCs w:val="18"/>
        </w:rPr>
      </w:pPr>
    </w:p>
    <w:p w14:paraId="0C45B648" w14:textId="3BBE41BB" w:rsidR="00E47662" w:rsidRPr="00D166ED" w:rsidRDefault="00A31C7D" w:rsidP="00D275F4">
      <w:pPr>
        <w:pStyle w:val="H2"/>
        <w:numPr>
          <w:ilvl w:val="0"/>
          <w:numId w:val="48"/>
        </w:numPr>
        <w:pBdr>
          <w:top w:val="none" w:sz="0" w:space="0" w:color="auto"/>
          <w:left w:val="none" w:sz="0" w:space="0" w:color="auto"/>
          <w:bottom w:val="none" w:sz="0" w:space="0" w:color="auto"/>
          <w:right w:val="none" w:sz="0" w:space="0" w:color="auto"/>
        </w:pBdr>
        <w:spacing w:line="276" w:lineRule="auto"/>
        <w:jc w:val="center"/>
        <w:rPr>
          <w:rFonts w:ascii="Segoe UI Symbol" w:hAnsi="Segoe UI Symbol"/>
          <w:sz w:val="21"/>
          <w:szCs w:val="21"/>
        </w:rPr>
      </w:pPr>
      <w:r w:rsidRPr="00D166ED">
        <w:rPr>
          <w:rFonts w:ascii="Segoe UI Symbol" w:hAnsi="Segoe UI Symbol"/>
          <w:sz w:val="21"/>
          <w:szCs w:val="21"/>
        </w:rPr>
        <w:t>Schlussbestimmungen</w:t>
      </w:r>
    </w:p>
    <w:p w14:paraId="696E9F3A" w14:textId="3331DF92" w:rsidR="00E47662" w:rsidRPr="003A3333" w:rsidRDefault="00A31C7D" w:rsidP="00711428">
      <w:pPr>
        <w:pStyle w:val="Listennummer"/>
        <w:numPr>
          <w:ilvl w:val="0"/>
          <w:numId w:val="46"/>
        </w:numPr>
        <w:spacing w:line="276" w:lineRule="auto"/>
        <w:rPr>
          <w:rFonts w:ascii="Segoe UI Symbol" w:hAnsi="Segoe UI Symbol"/>
          <w:sz w:val="18"/>
          <w:szCs w:val="18"/>
        </w:rPr>
      </w:pPr>
      <w:r w:rsidRPr="003A3333">
        <w:rPr>
          <w:rFonts w:ascii="Segoe UI Symbol" w:hAnsi="Segoe UI Symbol"/>
          <w:sz w:val="18"/>
          <w:szCs w:val="18"/>
        </w:rPr>
        <w:t>Die Parteien sind sich darüber einig, dass die Einrede des Zurückbehaltungsrechts durch den Auftragnehmer iSd § 273 BGB hinsichtlich der zu verarbeitenden Daten und der zugehörigen Datenträger ausgeschlossen ist.</w:t>
      </w:r>
    </w:p>
    <w:p w14:paraId="53DF6151" w14:textId="0CD80E09" w:rsidR="008768FA" w:rsidRPr="00D166ED" w:rsidRDefault="00A31C7D" w:rsidP="00711428">
      <w:pPr>
        <w:pStyle w:val="Listennummer"/>
        <w:numPr>
          <w:ilvl w:val="0"/>
          <w:numId w:val="46"/>
        </w:numPr>
        <w:spacing w:line="276" w:lineRule="auto"/>
        <w:rPr>
          <w:rFonts w:ascii="Segoe UI Symbol" w:hAnsi="Segoe UI Symbol"/>
          <w:sz w:val="18"/>
          <w:szCs w:val="18"/>
        </w:rPr>
      </w:pPr>
      <w:r w:rsidRPr="00D166ED">
        <w:rPr>
          <w:rFonts w:ascii="Segoe UI Symbol" w:hAnsi="Segoe UI Symbol"/>
          <w:sz w:val="18"/>
          <w:szCs w:val="18"/>
        </w:rPr>
        <w:t xml:space="preserve">Änderungen und Ergänzungen dieser Vereinbarung bedürfen der </w:t>
      </w:r>
      <w:r w:rsidR="008768FA" w:rsidRPr="00D166ED">
        <w:rPr>
          <w:rFonts w:ascii="Segoe UI Symbol" w:hAnsi="Segoe UI Symbol"/>
          <w:sz w:val="18"/>
          <w:szCs w:val="18"/>
        </w:rPr>
        <w:t>elektronischen Form</w:t>
      </w:r>
      <w:r w:rsidRPr="00D166ED">
        <w:rPr>
          <w:rFonts w:ascii="Segoe UI Symbol" w:hAnsi="Segoe UI Symbol"/>
          <w:sz w:val="18"/>
          <w:szCs w:val="18"/>
        </w:rPr>
        <w:t xml:space="preserve">. </w:t>
      </w:r>
    </w:p>
    <w:p w14:paraId="3BA533D2" w14:textId="70E2B8D5" w:rsidR="00E47662" w:rsidRPr="00D166ED" w:rsidRDefault="00A31C7D" w:rsidP="00711428">
      <w:pPr>
        <w:pStyle w:val="Listennummer"/>
        <w:numPr>
          <w:ilvl w:val="0"/>
          <w:numId w:val="46"/>
        </w:numPr>
        <w:spacing w:line="276" w:lineRule="auto"/>
        <w:rPr>
          <w:rFonts w:ascii="Segoe UI Symbol" w:hAnsi="Segoe UI Symbol"/>
          <w:sz w:val="18"/>
          <w:szCs w:val="18"/>
        </w:rPr>
      </w:pPr>
      <w:r w:rsidRPr="00D166ED">
        <w:rPr>
          <w:rFonts w:ascii="Segoe UI Symbol" w:hAnsi="Segoe UI Symbol"/>
          <w:sz w:val="18"/>
          <w:szCs w:val="18"/>
        </w:rPr>
        <w:t>Die Regelungen dieses Vertrags gehen im Zweifel den Regelungen des Hauptvertrags vor. Sollten sich einzelne Bestimmungen dieser Vereinbarung ganz oder teilweise als unwirksam oder undurchführbar erweisen oder infolge Änderungen einer Gesetzgebung nach Vertragsabschluss unwirksam oder undurchführbar werden, wird dadurch die Wirksamkeit der übrigen Bestimmungen nicht berührt. An die Stelle der unwirksamen oder undurchführbaren Bestimmung soll die wirksame und durchführbare Bestimmung treten, die dem Sinn und Zweck der nichtigen Bestimmung möglichst nahekommt.</w:t>
      </w:r>
    </w:p>
    <w:p w14:paraId="4BC1DF7F" w14:textId="757AF660" w:rsidR="00E47662" w:rsidRPr="00D166ED" w:rsidRDefault="00A31C7D" w:rsidP="00711428">
      <w:pPr>
        <w:pStyle w:val="Listennummer"/>
        <w:numPr>
          <w:ilvl w:val="0"/>
          <w:numId w:val="46"/>
        </w:numPr>
        <w:spacing w:line="276" w:lineRule="auto"/>
        <w:rPr>
          <w:rFonts w:ascii="Segoe UI Symbol" w:hAnsi="Segoe UI Symbol"/>
          <w:sz w:val="18"/>
          <w:szCs w:val="18"/>
        </w:rPr>
      </w:pPr>
      <w:r w:rsidRPr="00D166ED">
        <w:rPr>
          <w:rFonts w:ascii="Segoe UI Symbol" w:hAnsi="Segoe UI Symbol"/>
          <w:sz w:val="18"/>
          <w:szCs w:val="18"/>
        </w:rPr>
        <w:t xml:space="preserve">Diese Vereinbarung unterliegt deutschem Recht. Ausschließlicher Gerichtsstand ist </w:t>
      </w:r>
      <w:r w:rsidR="008768FA" w:rsidRPr="00D166ED">
        <w:rPr>
          <w:rFonts w:ascii="Segoe UI Symbol" w:hAnsi="Segoe UI Symbol"/>
          <w:sz w:val="18"/>
          <w:szCs w:val="18"/>
        </w:rPr>
        <w:t>der Sitz des Auftragnehmers</w:t>
      </w:r>
      <w:r w:rsidRPr="00D166ED">
        <w:rPr>
          <w:rFonts w:ascii="Segoe UI Symbol" w:hAnsi="Segoe UI Symbol"/>
          <w:sz w:val="18"/>
          <w:szCs w:val="18"/>
        </w:rPr>
        <w:t>.</w:t>
      </w:r>
    </w:p>
    <w:p w14:paraId="67A7EDAA" w14:textId="77777777" w:rsidR="00E47662" w:rsidRPr="00D166ED" w:rsidRDefault="00A31C7D" w:rsidP="00711428">
      <w:pPr>
        <w:pBdr>
          <w:top w:val="none" w:sz="0" w:space="0" w:color="auto"/>
          <w:left w:val="none" w:sz="0" w:space="0" w:color="auto"/>
          <w:bottom w:val="none" w:sz="0" w:space="0" w:color="auto"/>
          <w:right w:val="none" w:sz="0" w:space="0" w:color="auto"/>
        </w:pBdr>
        <w:spacing w:line="276" w:lineRule="auto"/>
        <w:jc w:val="both"/>
        <w:rPr>
          <w:rFonts w:ascii="Segoe UI Symbol" w:hAnsi="Segoe UI Symbol"/>
          <w:sz w:val="18"/>
          <w:szCs w:val="18"/>
        </w:rPr>
      </w:pPr>
      <w:r w:rsidRPr="00D166ED">
        <w:rPr>
          <w:rFonts w:ascii="Segoe UI Symbol" w:hAnsi="Segoe UI Symbol"/>
          <w:sz w:val="18"/>
          <w:szCs w:val="18"/>
        </w:rPr>
        <w:t> </w:t>
      </w:r>
    </w:p>
    <w:p w14:paraId="30558D7E" w14:textId="77777777" w:rsidR="00E47662" w:rsidRPr="00D166ED" w:rsidRDefault="00A31C7D" w:rsidP="00711428">
      <w:pPr>
        <w:pBdr>
          <w:top w:val="none" w:sz="0" w:space="0" w:color="auto"/>
          <w:left w:val="none" w:sz="0" w:space="0" w:color="auto"/>
          <w:bottom w:val="none" w:sz="0" w:space="0" w:color="auto"/>
          <w:right w:val="none" w:sz="0" w:space="0" w:color="auto"/>
        </w:pBdr>
        <w:spacing w:line="276" w:lineRule="auto"/>
        <w:jc w:val="both"/>
        <w:rPr>
          <w:rFonts w:ascii="Segoe UI Symbol" w:hAnsi="Segoe UI Symbol"/>
          <w:b/>
          <w:bCs/>
          <w:sz w:val="18"/>
          <w:szCs w:val="18"/>
        </w:rPr>
      </w:pPr>
      <w:r w:rsidRPr="00D166ED">
        <w:rPr>
          <w:rFonts w:ascii="Segoe UI Symbol" w:hAnsi="Segoe UI Symbol"/>
          <w:b/>
          <w:bCs/>
          <w:sz w:val="18"/>
          <w:szCs w:val="18"/>
        </w:rPr>
        <w:t>Anlagen   </w:t>
      </w:r>
    </w:p>
    <w:p w14:paraId="05E729B7" w14:textId="110892FD" w:rsidR="00C976A1" w:rsidRPr="00D166ED" w:rsidRDefault="00A31C7D" w:rsidP="00711428">
      <w:pPr>
        <w:pBdr>
          <w:top w:val="none" w:sz="0" w:space="0" w:color="auto"/>
          <w:left w:val="none" w:sz="0" w:space="0" w:color="auto"/>
          <w:bottom w:val="none" w:sz="0" w:space="0" w:color="auto"/>
          <w:right w:val="none" w:sz="0" w:space="0" w:color="auto"/>
        </w:pBdr>
        <w:spacing w:line="276" w:lineRule="auto"/>
        <w:jc w:val="both"/>
        <w:rPr>
          <w:rFonts w:ascii="Segoe UI Symbol" w:hAnsi="Segoe UI Symbol"/>
          <w:sz w:val="18"/>
          <w:szCs w:val="18"/>
          <w:bdr w:val="nil"/>
        </w:rPr>
      </w:pPr>
      <w:r w:rsidRPr="00D166ED">
        <w:rPr>
          <w:rFonts w:ascii="Segoe UI Symbol" w:hAnsi="Segoe UI Symbol"/>
          <w:b/>
          <w:bCs/>
          <w:sz w:val="18"/>
          <w:szCs w:val="18"/>
          <w:bdr w:val="nil"/>
        </w:rPr>
        <w:t xml:space="preserve">Anlage </w:t>
      </w:r>
      <w:r w:rsidR="007574A0" w:rsidRPr="00D166ED">
        <w:rPr>
          <w:rFonts w:ascii="Segoe UI Symbol" w:hAnsi="Segoe UI Symbol"/>
          <w:b/>
          <w:bCs/>
          <w:sz w:val="18"/>
          <w:szCs w:val="18"/>
          <w:bdr w:val="nil"/>
        </w:rPr>
        <w:t>1</w:t>
      </w:r>
      <w:r w:rsidR="00C976A1" w:rsidRPr="00D166ED">
        <w:rPr>
          <w:rFonts w:ascii="Segoe UI Symbol" w:hAnsi="Segoe UI Symbol"/>
          <w:sz w:val="18"/>
          <w:szCs w:val="18"/>
          <w:bdr w:val="nil"/>
        </w:rPr>
        <w:tab/>
        <w:t>Festlegungen zum Vertrag</w:t>
      </w:r>
    </w:p>
    <w:p w14:paraId="5D21E27A" w14:textId="7C46E511" w:rsidR="00E47662" w:rsidRPr="00D166ED" w:rsidRDefault="00C976A1" w:rsidP="00711428">
      <w:pPr>
        <w:pBdr>
          <w:top w:val="none" w:sz="0" w:space="0" w:color="auto"/>
          <w:left w:val="none" w:sz="0" w:space="0" w:color="auto"/>
          <w:bottom w:val="none" w:sz="0" w:space="0" w:color="auto"/>
          <w:right w:val="none" w:sz="0" w:space="0" w:color="auto"/>
        </w:pBdr>
        <w:spacing w:line="276" w:lineRule="auto"/>
        <w:jc w:val="both"/>
        <w:rPr>
          <w:rFonts w:ascii="Segoe UI Symbol" w:hAnsi="Segoe UI Symbol"/>
          <w:sz w:val="18"/>
          <w:szCs w:val="18"/>
        </w:rPr>
      </w:pPr>
      <w:r w:rsidRPr="00D166ED">
        <w:rPr>
          <w:rFonts w:ascii="Segoe UI Symbol" w:hAnsi="Segoe UI Symbol"/>
          <w:b/>
          <w:bCs/>
          <w:sz w:val="18"/>
          <w:szCs w:val="18"/>
          <w:bdr w:val="nil"/>
        </w:rPr>
        <w:t>Anlage 2</w:t>
      </w:r>
      <w:r w:rsidRPr="00D166ED">
        <w:rPr>
          <w:rFonts w:ascii="Segoe UI Symbol" w:hAnsi="Segoe UI Symbol"/>
          <w:sz w:val="18"/>
          <w:szCs w:val="18"/>
          <w:bdr w:val="nil"/>
        </w:rPr>
        <w:tab/>
      </w:r>
      <w:r w:rsidR="00A31C7D" w:rsidRPr="00D166ED">
        <w:rPr>
          <w:rFonts w:ascii="Segoe UI Symbol" w:hAnsi="Segoe UI Symbol"/>
          <w:sz w:val="18"/>
          <w:szCs w:val="18"/>
        </w:rPr>
        <w:t xml:space="preserve">Technische und organisatorische Maßnahmen des Auftragnehmers (Art. 32 </w:t>
      </w:r>
      <w:r w:rsidR="007574A0" w:rsidRPr="00D166ED">
        <w:rPr>
          <w:rFonts w:ascii="Segoe UI Symbol" w:hAnsi="Segoe UI Symbol"/>
          <w:sz w:val="18"/>
          <w:szCs w:val="18"/>
        </w:rPr>
        <w:t>DSGVO</w:t>
      </w:r>
      <w:r w:rsidR="00A31C7D" w:rsidRPr="00D166ED">
        <w:rPr>
          <w:rFonts w:ascii="Segoe UI Symbol" w:hAnsi="Segoe UI Symbol"/>
          <w:sz w:val="18"/>
          <w:szCs w:val="18"/>
        </w:rPr>
        <w:t>)</w:t>
      </w:r>
    </w:p>
    <w:p w14:paraId="5AB1A025" w14:textId="508C70C7" w:rsidR="00C976A1" w:rsidRPr="00D166ED" w:rsidRDefault="00C976A1" w:rsidP="00711428">
      <w:pPr>
        <w:pBdr>
          <w:top w:val="none" w:sz="0" w:space="0" w:color="auto"/>
          <w:left w:val="none" w:sz="0" w:space="0" w:color="auto"/>
          <w:bottom w:val="none" w:sz="0" w:space="0" w:color="auto"/>
          <w:right w:val="none" w:sz="0" w:space="0" w:color="auto"/>
        </w:pBdr>
        <w:spacing w:line="276" w:lineRule="auto"/>
        <w:jc w:val="both"/>
        <w:rPr>
          <w:rFonts w:ascii="Segoe UI Symbol" w:hAnsi="Segoe UI Symbol"/>
          <w:sz w:val="18"/>
          <w:szCs w:val="18"/>
        </w:rPr>
      </w:pPr>
    </w:p>
    <w:p w14:paraId="69EF2865" w14:textId="77777777" w:rsidR="006271C9" w:rsidRPr="00D166ED" w:rsidRDefault="006271C9" w:rsidP="00711428">
      <w:pPr>
        <w:pBdr>
          <w:top w:val="none" w:sz="0" w:space="0" w:color="auto"/>
          <w:left w:val="none" w:sz="0" w:space="0" w:color="auto"/>
          <w:bottom w:val="none" w:sz="0" w:space="0" w:color="auto"/>
          <w:right w:val="none" w:sz="0" w:space="0" w:color="auto"/>
        </w:pBdr>
        <w:spacing w:line="276" w:lineRule="auto"/>
        <w:jc w:val="both"/>
        <w:rPr>
          <w:rFonts w:ascii="Segoe UI Symbol" w:hAnsi="Segoe UI Symbol"/>
          <w:sz w:val="18"/>
          <w:szCs w:val="18"/>
        </w:rPr>
      </w:pPr>
    </w:p>
    <w:p w14:paraId="39B6E6D1" w14:textId="0F401423" w:rsidR="00C976A1" w:rsidRPr="00D166ED" w:rsidRDefault="00C976A1" w:rsidP="00711428">
      <w:pPr>
        <w:spacing w:line="276" w:lineRule="auto"/>
        <w:rPr>
          <w:rFonts w:ascii="Segoe UI Symbol" w:hAnsi="Segoe UI Symbol"/>
          <w:b/>
          <w:szCs w:val="15"/>
        </w:rPr>
      </w:pPr>
      <w:r w:rsidRPr="00D166ED">
        <w:rPr>
          <w:rFonts w:ascii="Segoe UI Symbol" w:hAnsi="Segoe UI Symbol"/>
          <w:b/>
          <w:szCs w:val="15"/>
        </w:rPr>
        <w:t xml:space="preserve">Anlage 1 – </w:t>
      </w:r>
      <w:r w:rsidR="006E29B9" w:rsidRPr="00D166ED">
        <w:rPr>
          <w:rFonts w:ascii="Segoe UI Symbol" w:hAnsi="Segoe UI Symbol"/>
          <w:b/>
          <w:szCs w:val="15"/>
        </w:rPr>
        <w:t>Festlegungen zum Vertrag</w:t>
      </w:r>
    </w:p>
    <w:p w14:paraId="38C1BF3C" w14:textId="77777777" w:rsidR="00C976A1" w:rsidRPr="00D166ED" w:rsidRDefault="00C976A1" w:rsidP="00711428">
      <w:pPr>
        <w:spacing w:line="276" w:lineRule="auto"/>
        <w:rPr>
          <w:rFonts w:ascii="Segoe UI Symbol" w:eastAsiaTheme="minorHAnsi" w:hAnsi="Segoe UI Symbol"/>
          <w:sz w:val="18"/>
          <w:szCs w:val="18"/>
        </w:rPr>
      </w:pPr>
    </w:p>
    <w:tbl>
      <w:tblPr>
        <w:tblStyle w:val="Tabellenraster"/>
        <w:tblW w:w="0" w:type="auto"/>
        <w:tblLook w:val="04A0" w:firstRow="1" w:lastRow="0" w:firstColumn="1" w:lastColumn="0" w:noHBand="0" w:noVBand="1"/>
      </w:tblPr>
      <w:tblGrid>
        <w:gridCol w:w="2677"/>
        <w:gridCol w:w="6895"/>
      </w:tblGrid>
      <w:tr w:rsidR="00C976A1" w:rsidRPr="00D166ED" w14:paraId="4B654DC8" w14:textId="77777777" w:rsidTr="00A16FC9">
        <w:tc>
          <w:tcPr>
            <w:tcW w:w="9572" w:type="dxa"/>
            <w:gridSpan w:val="2"/>
            <w:shd w:val="clear" w:color="auto" w:fill="DEEAF6" w:themeFill="accent1" w:themeFillTint="33"/>
          </w:tcPr>
          <w:p w14:paraId="7BD23C6E" w14:textId="77777777" w:rsidR="00C976A1" w:rsidRPr="00D166ED" w:rsidRDefault="00C976A1" w:rsidP="00711428">
            <w:pPr>
              <w:spacing w:line="276" w:lineRule="auto"/>
              <w:rPr>
                <w:rFonts w:ascii="Segoe UI Symbol" w:hAnsi="Segoe UI Symbol"/>
                <w:b/>
                <w:sz w:val="18"/>
                <w:szCs w:val="11"/>
              </w:rPr>
            </w:pPr>
            <w:r w:rsidRPr="00D166ED">
              <w:rPr>
                <w:rFonts w:ascii="Segoe UI Symbol" w:hAnsi="Segoe UI Symbol"/>
                <w:b/>
                <w:sz w:val="18"/>
                <w:szCs w:val="11"/>
              </w:rPr>
              <w:t xml:space="preserve">  Gegenstand und Dauer des Auftrages </w:t>
            </w:r>
            <w:r w:rsidRPr="00D166ED">
              <w:rPr>
                <w:rFonts w:ascii="Segoe UI Symbol" w:hAnsi="Segoe UI Symbol"/>
                <w:b/>
                <w:sz w:val="18"/>
                <w:szCs w:val="11"/>
              </w:rPr>
              <w:br/>
              <w:t xml:space="preserve"> </w:t>
            </w:r>
            <w:r w:rsidRPr="00D166ED">
              <w:rPr>
                <w:rFonts w:ascii="Segoe UI Symbol" w:hAnsi="Segoe UI Symbol"/>
                <w:sz w:val="18"/>
                <w:szCs w:val="11"/>
              </w:rPr>
              <w:t xml:space="preserve"> Übersicht der Anforderungen und Festlegungen</w:t>
            </w:r>
          </w:p>
        </w:tc>
      </w:tr>
      <w:tr w:rsidR="00C976A1" w:rsidRPr="00D166ED" w14:paraId="360EC769" w14:textId="77777777" w:rsidTr="00A16FC9">
        <w:tc>
          <w:tcPr>
            <w:tcW w:w="2677" w:type="dxa"/>
            <w:shd w:val="clear" w:color="auto" w:fill="DEEAF6" w:themeFill="accent1" w:themeFillTint="33"/>
          </w:tcPr>
          <w:p w14:paraId="0865DB62" w14:textId="77777777" w:rsidR="00C976A1" w:rsidRPr="00D166ED" w:rsidRDefault="00C976A1" w:rsidP="00711428">
            <w:pPr>
              <w:pStyle w:val="Listennummer"/>
              <w:numPr>
                <w:ilvl w:val="0"/>
                <w:numId w:val="12"/>
              </w:numPr>
              <w:spacing w:line="276" w:lineRule="auto"/>
              <w:jc w:val="left"/>
              <w:rPr>
                <w:rFonts w:ascii="Segoe UI Symbol" w:hAnsi="Segoe UI Symbol"/>
                <w:b/>
                <w:bCs/>
                <w:sz w:val="18"/>
                <w:szCs w:val="11"/>
              </w:rPr>
            </w:pPr>
            <w:r w:rsidRPr="00D166ED">
              <w:rPr>
                <w:rFonts w:ascii="Segoe UI Symbol" w:hAnsi="Segoe UI Symbol"/>
                <w:b/>
                <w:bCs/>
                <w:sz w:val="18"/>
                <w:szCs w:val="11"/>
              </w:rPr>
              <w:t>Hauptvertrag</w:t>
            </w:r>
          </w:p>
        </w:tc>
        <w:tc>
          <w:tcPr>
            <w:tcW w:w="6895" w:type="dxa"/>
          </w:tcPr>
          <w:p w14:paraId="469DFD64" w14:textId="612F6A47" w:rsidR="00C976A1" w:rsidRPr="00D166ED" w:rsidRDefault="00C14EB7" w:rsidP="00711428">
            <w:pPr>
              <w:spacing w:line="276" w:lineRule="auto"/>
              <w:rPr>
                <w:rFonts w:ascii="Segoe UI Symbol" w:hAnsi="Segoe UI Symbol"/>
                <w:sz w:val="18"/>
                <w:szCs w:val="11"/>
              </w:rPr>
            </w:pPr>
            <w:r>
              <w:rPr>
                <w:rFonts w:ascii="Segoe UI Symbol" w:hAnsi="Segoe UI Symbol"/>
                <w:sz w:val="18"/>
                <w:szCs w:val="11"/>
              </w:rPr>
              <w:t>Lizenzvertrag über die Kujali Software</w:t>
            </w:r>
          </w:p>
        </w:tc>
      </w:tr>
      <w:tr w:rsidR="00C976A1" w:rsidRPr="00D166ED" w14:paraId="690C05D1" w14:textId="77777777" w:rsidTr="00A16FC9">
        <w:tc>
          <w:tcPr>
            <w:tcW w:w="2677" w:type="dxa"/>
            <w:shd w:val="clear" w:color="auto" w:fill="DEEAF6" w:themeFill="accent1" w:themeFillTint="33"/>
          </w:tcPr>
          <w:p w14:paraId="7004D811" w14:textId="77777777" w:rsidR="00C976A1" w:rsidRPr="00D166ED" w:rsidRDefault="00C976A1" w:rsidP="00711428">
            <w:pPr>
              <w:pStyle w:val="Listennummer"/>
              <w:numPr>
                <w:ilvl w:val="0"/>
                <w:numId w:val="12"/>
              </w:numPr>
              <w:spacing w:line="276" w:lineRule="auto"/>
              <w:jc w:val="left"/>
              <w:rPr>
                <w:rFonts w:ascii="Segoe UI Symbol" w:hAnsi="Segoe UI Symbol"/>
                <w:b/>
                <w:bCs/>
                <w:sz w:val="18"/>
                <w:szCs w:val="11"/>
              </w:rPr>
            </w:pPr>
            <w:r w:rsidRPr="00D166ED">
              <w:rPr>
                <w:rFonts w:ascii="Segoe UI Symbol" w:hAnsi="Segoe UI Symbol"/>
                <w:b/>
                <w:bCs/>
                <w:sz w:val="18"/>
                <w:szCs w:val="11"/>
              </w:rPr>
              <w:t>Gegenstand des Auftrages</w:t>
            </w:r>
          </w:p>
        </w:tc>
        <w:tc>
          <w:tcPr>
            <w:tcW w:w="6895" w:type="dxa"/>
          </w:tcPr>
          <w:p w14:paraId="04E1E49D" w14:textId="07B658DE" w:rsidR="00C976A1" w:rsidRPr="00D166ED" w:rsidRDefault="00EA2350" w:rsidP="00711428">
            <w:pPr>
              <w:spacing w:line="276" w:lineRule="auto"/>
              <w:rPr>
                <w:rFonts w:ascii="Segoe UI Symbol" w:hAnsi="Segoe UI Symbol"/>
                <w:sz w:val="18"/>
                <w:szCs w:val="11"/>
              </w:rPr>
            </w:pPr>
            <w:r>
              <w:rPr>
                <w:rFonts w:ascii="Segoe UI Symbol" w:hAnsi="Segoe UI Symbol"/>
                <w:sz w:val="18"/>
                <w:szCs w:val="18"/>
              </w:rPr>
              <w:t xml:space="preserve">„Kujali“ </w:t>
            </w:r>
            <w:r>
              <w:rPr>
                <w:rFonts w:ascii="Segoe UI Symbol" w:hAnsi="Segoe UI Symbol"/>
                <w:sz w:val="18"/>
                <w:szCs w:val="18"/>
              </w:rPr>
              <w:t xml:space="preserve">ist </w:t>
            </w:r>
            <w:r w:rsidRPr="007D0B85">
              <w:rPr>
                <w:rFonts w:ascii="Segoe UI Symbol" w:hAnsi="Segoe UI Symbol"/>
                <w:sz w:val="18"/>
                <w:szCs w:val="18"/>
              </w:rPr>
              <w:t xml:space="preserve">eine </w:t>
            </w:r>
            <w:r w:rsidRPr="00CE4E71">
              <w:rPr>
                <w:rFonts w:ascii="Segoe UI Symbol" w:eastAsia="Calibri" w:hAnsi="Segoe UI Symbol" w:cs="Calibri"/>
                <w:sz w:val="18"/>
                <w:szCs w:val="18"/>
              </w:rPr>
              <w:t>cloudbasierte, KI-gestützte Verwaltungs- und Organisationsplattform speziell für Berufsbetreuer, ehrenamtliche Betreuer und Betreuungsbüro</w:t>
            </w:r>
            <w:r>
              <w:rPr>
                <w:rFonts w:ascii="Segoe UI Symbol" w:hAnsi="Segoe UI Symbol"/>
                <w:sz w:val="18"/>
                <w:szCs w:val="18"/>
              </w:rPr>
              <w:t>s</w:t>
            </w:r>
          </w:p>
        </w:tc>
      </w:tr>
      <w:tr w:rsidR="00C976A1" w:rsidRPr="00D166ED" w14:paraId="160145D9" w14:textId="77777777" w:rsidTr="00A16FC9">
        <w:tc>
          <w:tcPr>
            <w:tcW w:w="2677" w:type="dxa"/>
            <w:shd w:val="clear" w:color="auto" w:fill="DEEAF6" w:themeFill="accent1" w:themeFillTint="33"/>
          </w:tcPr>
          <w:p w14:paraId="0D481844" w14:textId="53707667" w:rsidR="00C976A1" w:rsidRPr="00D166ED" w:rsidRDefault="00C976A1" w:rsidP="00711428">
            <w:pPr>
              <w:pStyle w:val="Listennummer"/>
              <w:spacing w:line="276" w:lineRule="auto"/>
              <w:jc w:val="left"/>
              <w:rPr>
                <w:rFonts w:ascii="Segoe UI Symbol" w:hAnsi="Segoe UI Symbol"/>
                <w:b/>
                <w:bCs/>
                <w:sz w:val="18"/>
                <w:szCs w:val="11"/>
              </w:rPr>
            </w:pPr>
            <w:r w:rsidRPr="00D166ED">
              <w:rPr>
                <w:rFonts w:ascii="Segoe UI Symbol" w:hAnsi="Segoe UI Symbol"/>
                <w:b/>
                <w:bCs/>
                <w:sz w:val="18"/>
                <w:szCs w:val="11"/>
              </w:rPr>
              <w:t>Zweck der Datenerhebung, Datenverarbeitung oder Datennutzung</w:t>
            </w:r>
          </w:p>
        </w:tc>
        <w:tc>
          <w:tcPr>
            <w:tcW w:w="6895" w:type="dxa"/>
          </w:tcPr>
          <w:p w14:paraId="6A2484A3" w14:textId="57908144" w:rsidR="00C976A1" w:rsidRPr="00D166ED" w:rsidRDefault="00C976A1" w:rsidP="00711428">
            <w:pPr>
              <w:tabs>
                <w:tab w:val="left" w:pos="1283"/>
              </w:tabs>
              <w:spacing w:line="276" w:lineRule="auto"/>
              <w:rPr>
                <w:rFonts w:ascii="Segoe UI Symbol" w:hAnsi="Segoe UI Symbol"/>
                <w:sz w:val="18"/>
                <w:szCs w:val="11"/>
              </w:rPr>
            </w:pPr>
            <w:r w:rsidRPr="00D166ED">
              <w:rPr>
                <w:rFonts w:ascii="Segoe UI Symbol" w:hAnsi="Segoe UI Symbol"/>
                <w:sz w:val="18"/>
                <w:szCs w:val="18"/>
              </w:rPr>
              <w:t>Zur Erfüllung der Pflichten des Auftragnehmers aus dem Hauptvertrag werden personenbezogene Daten aus dem Herrschaftsbereich des Auftraggebers durch den Auftragnehmer vollumfänglich i.S.d. Art. 4 Nr. 2 DSGVO verarbeitet, insbesondere soweit jeweils erforderlich erhoben, gespeichert, verändert, ausgelesen, abgefragt, verwendet, offengelegt, abgeglichen, verknüpft und gelöscht. Der Zweck der Verarbeitung hängt damit von dem jeweils im Hauptvertrag beschriebenen Auftrag ab.</w:t>
            </w:r>
          </w:p>
        </w:tc>
      </w:tr>
      <w:tr w:rsidR="00C976A1" w:rsidRPr="00D166ED" w14:paraId="69CD7012" w14:textId="77777777" w:rsidTr="00A16FC9">
        <w:tc>
          <w:tcPr>
            <w:tcW w:w="2677" w:type="dxa"/>
            <w:shd w:val="clear" w:color="auto" w:fill="DEEAF6" w:themeFill="accent1" w:themeFillTint="33"/>
          </w:tcPr>
          <w:p w14:paraId="49E14722" w14:textId="77777777" w:rsidR="00C976A1" w:rsidRPr="00D166ED" w:rsidRDefault="00C976A1" w:rsidP="00711428">
            <w:pPr>
              <w:pStyle w:val="Listennummer"/>
              <w:spacing w:line="276" w:lineRule="auto"/>
              <w:jc w:val="left"/>
              <w:rPr>
                <w:rFonts w:ascii="Segoe UI Symbol" w:hAnsi="Segoe UI Symbol"/>
                <w:b/>
                <w:bCs/>
                <w:sz w:val="18"/>
                <w:szCs w:val="11"/>
              </w:rPr>
            </w:pPr>
            <w:r w:rsidRPr="00D166ED">
              <w:rPr>
                <w:rFonts w:ascii="Segoe UI Symbol" w:hAnsi="Segoe UI Symbol"/>
                <w:b/>
                <w:bCs/>
                <w:sz w:val="18"/>
                <w:szCs w:val="11"/>
              </w:rPr>
              <w:t>Art der Daten</w:t>
            </w:r>
          </w:p>
        </w:tc>
        <w:tc>
          <w:tcPr>
            <w:tcW w:w="6895" w:type="dxa"/>
          </w:tcPr>
          <w:p w14:paraId="6272D11F" w14:textId="0C1BF7C4" w:rsidR="00C976A1" w:rsidRPr="00D166ED" w:rsidRDefault="00C976A1" w:rsidP="00711428">
            <w:pPr>
              <w:spacing w:line="276" w:lineRule="auto"/>
              <w:rPr>
                <w:rFonts w:ascii="Segoe UI Symbol" w:hAnsi="Segoe UI Symbol"/>
                <w:sz w:val="18"/>
                <w:szCs w:val="11"/>
              </w:rPr>
            </w:pPr>
            <w:r w:rsidRPr="00D166ED">
              <w:rPr>
                <w:rFonts w:ascii="Segoe UI Symbol" w:hAnsi="Segoe UI Symbol"/>
                <w:sz w:val="18"/>
                <w:szCs w:val="18"/>
              </w:rPr>
              <w:t>Die von der Verarbeitung betroffenen Kategorien personenbezogener Daten hängen von der Nutzung der Leistungen des Auftragnehmers durch den Auftraggeber ab. Als Gegenstand der Verarbeitung in Betracht kommende Kategorien von Daten sind möglich</w:t>
            </w:r>
            <w:r w:rsidRPr="00D166ED">
              <w:rPr>
                <w:rFonts w:ascii="Segoe UI Symbol" w:hAnsi="Segoe UI Symbol"/>
                <w:sz w:val="18"/>
                <w:szCs w:val="18"/>
              </w:rPr>
              <w:br/>
              <w:t>•</w:t>
            </w:r>
            <w:r w:rsidRPr="00D166ED">
              <w:rPr>
                <w:rFonts w:ascii="Segoe UI Symbol" w:hAnsi="Segoe UI Symbol"/>
                <w:sz w:val="18"/>
                <w:szCs w:val="18"/>
              </w:rPr>
              <w:tab/>
              <w:t>Stammdaten (z.B. Namen, Anschriften, Geburtsdaten),</w:t>
            </w:r>
            <w:r w:rsidRPr="00D166ED">
              <w:rPr>
                <w:rFonts w:ascii="Segoe UI Symbol" w:hAnsi="Segoe UI Symbol"/>
                <w:sz w:val="18"/>
                <w:szCs w:val="18"/>
              </w:rPr>
              <w:br/>
            </w:r>
            <w:r w:rsidRPr="00D166ED">
              <w:rPr>
                <w:rFonts w:ascii="Segoe UI Symbol" w:hAnsi="Segoe UI Symbol"/>
                <w:sz w:val="18"/>
                <w:szCs w:val="18"/>
              </w:rPr>
              <w:lastRenderedPageBreak/>
              <w:t>•</w:t>
            </w:r>
            <w:r w:rsidRPr="00D166ED">
              <w:rPr>
                <w:rFonts w:ascii="Segoe UI Symbol" w:hAnsi="Segoe UI Symbol"/>
                <w:sz w:val="18"/>
                <w:szCs w:val="18"/>
              </w:rPr>
              <w:tab/>
              <w:t>Kontaktdaten (z.B. E-Mail-Adressen, Telefonnummern),</w:t>
            </w:r>
            <w:r w:rsidRPr="00D166ED">
              <w:rPr>
                <w:rFonts w:ascii="Segoe UI Symbol" w:hAnsi="Segoe UI Symbol"/>
                <w:sz w:val="18"/>
                <w:szCs w:val="18"/>
              </w:rPr>
              <w:br/>
              <w:t>•</w:t>
            </w:r>
            <w:r w:rsidRPr="00D166ED">
              <w:rPr>
                <w:rFonts w:ascii="Segoe UI Symbol" w:hAnsi="Segoe UI Symbol"/>
                <w:sz w:val="18"/>
                <w:szCs w:val="18"/>
              </w:rPr>
              <w:tab/>
              <w:t>Inhaltsdaten (z.B. Fotografien, Videos, Inhalte von Dokumenten),</w:t>
            </w:r>
            <w:r w:rsidRPr="00D166ED">
              <w:rPr>
                <w:rFonts w:ascii="Segoe UI Symbol" w:hAnsi="Segoe UI Symbol"/>
                <w:sz w:val="18"/>
                <w:szCs w:val="18"/>
              </w:rPr>
              <w:br/>
              <w:t>•</w:t>
            </w:r>
            <w:r w:rsidRPr="00D166ED">
              <w:rPr>
                <w:rFonts w:ascii="Segoe UI Symbol" w:hAnsi="Segoe UI Symbol"/>
                <w:sz w:val="18"/>
                <w:szCs w:val="18"/>
              </w:rPr>
              <w:tab/>
              <w:t>Vertragsdaten (z.B. Vertragsgegenstand, Laufzeiten, Kunden),</w:t>
            </w:r>
            <w:r w:rsidRPr="00D166ED">
              <w:rPr>
                <w:rFonts w:ascii="Segoe UI Symbol" w:hAnsi="Segoe UI Symbol"/>
                <w:sz w:val="18"/>
                <w:szCs w:val="18"/>
              </w:rPr>
              <w:br/>
              <w:t>•</w:t>
            </w:r>
            <w:r w:rsidRPr="00D166ED">
              <w:rPr>
                <w:rFonts w:ascii="Segoe UI Symbol" w:hAnsi="Segoe UI Symbol"/>
                <w:sz w:val="18"/>
                <w:szCs w:val="18"/>
              </w:rPr>
              <w:tab/>
              <w:t>Zahlungsdaten (z.B. Bankverbindungen, Zahlungsdienstleister),</w:t>
            </w:r>
            <w:r w:rsidRPr="00D166ED">
              <w:rPr>
                <w:rFonts w:ascii="Segoe UI Symbol" w:hAnsi="Segoe UI Symbol"/>
                <w:sz w:val="18"/>
                <w:szCs w:val="18"/>
              </w:rPr>
              <w:br/>
              <w:t>•</w:t>
            </w:r>
            <w:r w:rsidRPr="00D166ED">
              <w:rPr>
                <w:rFonts w:ascii="Segoe UI Symbol" w:hAnsi="Segoe UI Symbol"/>
                <w:sz w:val="18"/>
                <w:szCs w:val="18"/>
              </w:rPr>
              <w:tab/>
              <w:t>Nutzungsdaten (z.B. Verlauf Web-Dienste, Zugriffszeiten),</w:t>
            </w:r>
            <w:r w:rsidRPr="00D166ED">
              <w:rPr>
                <w:rFonts w:ascii="Segoe UI Symbol" w:hAnsi="Segoe UI Symbol"/>
                <w:sz w:val="18"/>
                <w:szCs w:val="18"/>
              </w:rPr>
              <w:br/>
              <w:t>•</w:t>
            </w:r>
            <w:r w:rsidRPr="00D166ED">
              <w:rPr>
                <w:rFonts w:ascii="Segoe UI Symbol" w:hAnsi="Segoe UI Symbol"/>
                <w:sz w:val="18"/>
                <w:szCs w:val="18"/>
              </w:rPr>
              <w:tab/>
              <w:t>Verbindungsdaten (z.B. Geräte-</w:t>
            </w:r>
            <w:r w:rsidR="006F3C32" w:rsidRPr="00D166ED">
              <w:rPr>
                <w:rFonts w:ascii="Segoe UI Symbol" w:hAnsi="Segoe UI Symbol"/>
                <w:sz w:val="18"/>
                <w:szCs w:val="18"/>
              </w:rPr>
              <w:t>ID</w:t>
            </w:r>
            <w:r w:rsidRPr="00D166ED">
              <w:rPr>
                <w:rFonts w:ascii="Segoe UI Symbol" w:hAnsi="Segoe UI Symbol"/>
                <w:sz w:val="18"/>
                <w:szCs w:val="18"/>
              </w:rPr>
              <w:t>, IP-Adressen, URL-Referrer), und</w:t>
            </w:r>
            <w:r w:rsidRPr="00D166ED">
              <w:rPr>
                <w:rFonts w:ascii="Segoe UI Symbol" w:hAnsi="Segoe UI Symbol"/>
                <w:sz w:val="18"/>
                <w:szCs w:val="18"/>
              </w:rPr>
              <w:br/>
              <w:t>•</w:t>
            </w:r>
            <w:r w:rsidRPr="00D166ED">
              <w:rPr>
                <w:rFonts w:ascii="Segoe UI Symbol" w:hAnsi="Segoe UI Symbol"/>
                <w:sz w:val="18"/>
                <w:szCs w:val="18"/>
              </w:rPr>
              <w:tab/>
              <w:t>Standortdaten (z.B. GPS-Daten, IP-Geolokalisierung).</w:t>
            </w:r>
          </w:p>
        </w:tc>
      </w:tr>
      <w:tr w:rsidR="00C976A1" w:rsidRPr="00D166ED" w14:paraId="63DF42DA" w14:textId="77777777" w:rsidTr="00A16FC9">
        <w:tc>
          <w:tcPr>
            <w:tcW w:w="2677" w:type="dxa"/>
            <w:shd w:val="clear" w:color="auto" w:fill="DEEAF6" w:themeFill="accent1" w:themeFillTint="33"/>
          </w:tcPr>
          <w:p w14:paraId="09514C44" w14:textId="77777777" w:rsidR="00C976A1" w:rsidRPr="00D166ED" w:rsidRDefault="00C976A1" w:rsidP="00711428">
            <w:pPr>
              <w:pStyle w:val="Listennummer"/>
              <w:spacing w:line="276" w:lineRule="auto"/>
              <w:jc w:val="left"/>
              <w:rPr>
                <w:rFonts w:ascii="Segoe UI Symbol" w:hAnsi="Segoe UI Symbol"/>
                <w:b/>
                <w:bCs/>
                <w:sz w:val="18"/>
                <w:szCs w:val="11"/>
              </w:rPr>
            </w:pPr>
            <w:r w:rsidRPr="00D166ED">
              <w:rPr>
                <w:rFonts w:ascii="Segoe UI Symbol" w:hAnsi="Segoe UI Symbol"/>
                <w:b/>
                <w:bCs/>
                <w:sz w:val="18"/>
                <w:szCs w:val="11"/>
              </w:rPr>
              <w:lastRenderedPageBreak/>
              <w:t>Kreis der Betroffenen</w:t>
            </w:r>
          </w:p>
        </w:tc>
        <w:tc>
          <w:tcPr>
            <w:tcW w:w="6895" w:type="dxa"/>
          </w:tcPr>
          <w:p w14:paraId="0EE78B7F" w14:textId="627017F5" w:rsidR="00EA2350" w:rsidRPr="00EA2350" w:rsidRDefault="00C976A1" w:rsidP="00711428">
            <w:pPr>
              <w:spacing w:line="276" w:lineRule="auto"/>
              <w:rPr>
                <w:rFonts w:ascii="Segoe UI Symbol" w:hAnsi="Segoe UI Symbol" w:cs="Segoe UI"/>
                <w:sz w:val="18"/>
                <w:szCs w:val="18"/>
              </w:rPr>
            </w:pPr>
            <w:r w:rsidRPr="00D166ED">
              <w:rPr>
                <w:rFonts w:ascii="Segoe UI Symbol" w:hAnsi="Segoe UI Symbol" w:cs="Segoe UI"/>
                <w:sz w:val="18"/>
                <w:szCs w:val="18"/>
              </w:rPr>
              <w:t xml:space="preserve">Die von der Verarbeitung betroffenen Kategorien betroffener Personen hängen von der Nutzung der Leistungen des Auftragnehmers durch den Auftraggeber ab. Als Kategorien betroffener Personen kommen dabei </w:t>
            </w:r>
            <w:r w:rsidR="00EA2350">
              <w:rPr>
                <w:rFonts w:ascii="Segoe UI Symbol" w:hAnsi="Segoe UI Symbol" w:cs="Segoe UI"/>
                <w:sz w:val="18"/>
                <w:szCs w:val="18"/>
              </w:rPr>
              <w:t>Betreuer, Betreuergesellschaften, und Klienten sowie deren Angehörige in Betracht.</w:t>
            </w:r>
          </w:p>
        </w:tc>
      </w:tr>
    </w:tbl>
    <w:p w14:paraId="2292BCD4" w14:textId="3320418F" w:rsidR="00C976A1" w:rsidRPr="00D166ED" w:rsidRDefault="00C976A1" w:rsidP="00711428">
      <w:pPr>
        <w:tabs>
          <w:tab w:val="left" w:pos="1080"/>
        </w:tabs>
        <w:spacing w:line="276" w:lineRule="auto"/>
        <w:rPr>
          <w:rFonts w:ascii="Segoe UI Symbol" w:hAnsi="Segoe UI Symbol"/>
          <w:sz w:val="18"/>
          <w:szCs w:val="18"/>
        </w:rPr>
      </w:pPr>
    </w:p>
    <w:p w14:paraId="7262D6EC" w14:textId="77777777" w:rsidR="00C976A1" w:rsidRPr="00D166ED" w:rsidRDefault="00C976A1" w:rsidP="00711428">
      <w:pPr>
        <w:spacing w:line="276" w:lineRule="auto"/>
        <w:rPr>
          <w:rFonts w:ascii="Segoe UI Symbol" w:hAnsi="Segoe UI Symbol"/>
          <w:sz w:val="18"/>
          <w:szCs w:val="18"/>
        </w:rPr>
      </w:pPr>
    </w:p>
    <w:p w14:paraId="3D546057" w14:textId="7CB8D63F" w:rsidR="00C976A1" w:rsidRPr="00D166ED" w:rsidRDefault="00C976A1" w:rsidP="00711428">
      <w:pPr>
        <w:tabs>
          <w:tab w:val="left" w:pos="3128"/>
        </w:tabs>
        <w:spacing w:line="276" w:lineRule="auto"/>
        <w:rPr>
          <w:rFonts w:ascii="Segoe UI Symbol" w:hAnsi="Segoe UI Symbol"/>
          <w:sz w:val="18"/>
          <w:szCs w:val="18"/>
        </w:rPr>
        <w:sectPr w:rsidR="00C976A1" w:rsidRPr="00D166ED" w:rsidSect="00E6786B">
          <w:headerReference w:type="default" r:id="rId7"/>
          <w:footerReference w:type="default" r:id="rId8"/>
          <w:headerReference w:type="first" r:id="rId9"/>
          <w:footerReference w:type="first" r:id="rId10"/>
          <w:type w:val="continuous"/>
          <w:pgSz w:w="11907" w:h="16840" w:code="9"/>
          <w:pgMar w:top="1134" w:right="907" w:bottom="567" w:left="1418" w:header="561" w:footer="0" w:gutter="0"/>
          <w:pgNumType w:fmt="upperRoman" w:start="1"/>
          <w:cols w:space="720"/>
          <w:titlePg/>
          <w:docGrid w:linePitch="360"/>
        </w:sectPr>
      </w:pPr>
    </w:p>
    <w:p w14:paraId="110737CB" w14:textId="77777777" w:rsidR="00C976A1" w:rsidRPr="00D166ED" w:rsidRDefault="00C976A1" w:rsidP="00711428">
      <w:pPr>
        <w:pStyle w:val="VertragAbsatzfett"/>
        <w:spacing w:line="276" w:lineRule="auto"/>
        <w:rPr>
          <w:rFonts w:ascii="Segoe UI Symbol" w:hAnsi="Segoe UI Symbol"/>
          <w:sz w:val="21"/>
          <w:szCs w:val="18"/>
        </w:rPr>
      </w:pPr>
    </w:p>
    <w:p w14:paraId="5CF43425" w14:textId="6CFA3DF0" w:rsidR="00C976A1" w:rsidRPr="00D166ED" w:rsidRDefault="00C976A1" w:rsidP="00711428">
      <w:pPr>
        <w:pStyle w:val="VertragAbsatzfett"/>
        <w:spacing w:line="276" w:lineRule="auto"/>
        <w:rPr>
          <w:rFonts w:ascii="Segoe UI Symbol" w:hAnsi="Segoe UI Symbol"/>
          <w:sz w:val="21"/>
          <w:szCs w:val="18"/>
        </w:rPr>
      </w:pPr>
      <w:commentRangeStart w:id="0"/>
      <w:r w:rsidRPr="00D166ED">
        <w:rPr>
          <w:rFonts w:ascii="Segoe UI Symbol" w:hAnsi="Segoe UI Symbol"/>
          <w:sz w:val="21"/>
          <w:szCs w:val="18"/>
        </w:rPr>
        <w:t xml:space="preserve">Datenschutzbeauftragter </w:t>
      </w:r>
      <w:commentRangeEnd w:id="0"/>
      <w:r w:rsidR="006523C1">
        <w:rPr>
          <w:rStyle w:val="Kommentarzeichen"/>
          <w:rFonts w:ascii="Arial" w:hAnsi="Arial" w:cs="Arial"/>
          <w:b w:val="0"/>
          <w:color w:val="000000"/>
        </w:rPr>
        <w:commentReference w:id="0"/>
      </w:r>
      <w:r w:rsidRPr="00D166ED">
        <w:rPr>
          <w:rFonts w:ascii="Segoe UI Symbol" w:hAnsi="Segoe UI Symbol"/>
          <w:sz w:val="21"/>
          <w:szCs w:val="18"/>
        </w:rPr>
        <w:t xml:space="preserve">des Auftragnehmers </w:t>
      </w:r>
    </w:p>
    <w:p w14:paraId="0470B439" w14:textId="665771E3" w:rsidR="00C976A1" w:rsidRPr="00E103D8" w:rsidRDefault="00E103D8" w:rsidP="00711428">
      <w:pPr>
        <w:spacing w:line="276" w:lineRule="auto"/>
        <w:ind w:right="226"/>
        <w:jc w:val="both"/>
        <w:rPr>
          <w:rFonts w:ascii="Segoe UI Symbol" w:hAnsi="Segoe UI Symbol"/>
          <w:sz w:val="18"/>
          <w:szCs w:val="18"/>
        </w:rPr>
      </w:pPr>
      <w:r w:rsidRPr="00E103D8">
        <w:rPr>
          <w:rFonts w:ascii="Segoe UI Symbol" w:hAnsi="Segoe UI Symbol"/>
          <w:sz w:val="18"/>
          <w:szCs w:val="18"/>
        </w:rPr>
        <w:t xml:space="preserve">Unser Datenschutzbeauftragte heißt </w:t>
      </w:r>
      <w:r w:rsidRPr="00E103D8">
        <w:rPr>
          <w:rFonts w:ascii="Segoe UI Symbol" w:hAnsi="Segoe UI Symbol"/>
          <w:sz w:val="18"/>
          <w:szCs w:val="18"/>
          <w:highlight w:val="yellow"/>
        </w:rPr>
        <w:t>NAME</w:t>
      </w:r>
      <w:r w:rsidRPr="00E103D8">
        <w:rPr>
          <w:rFonts w:ascii="Segoe UI Symbol" w:hAnsi="Segoe UI Symbol"/>
          <w:sz w:val="18"/>
          <w:szCs w:val="18"/>
        </w:rPr>
        <w:t xml:space="preserve">, hat die folgende </w:t>
      </w:r>
      <w:r w:rsidRPr="00E103D8">
        <w:rPr>
          <w:rFonts w:ascii="Segoe UI Symbol" w:hAnsi="Segoe UI Symbol"/>
          <w:sz w:val="18"/>
          <w:szCs w:val="18"/>
          <w:highlight w:val="yellow"/>
        </w:rPr>
        <w:t>ADRESSE</w:t>
      </w:r>
      <w:r w:rsidR="006523C1">
        <w:rPr>
          <w:rFonts w:ascii="Segoe UI Symbol" w:hAnsi="Segoe UI Symbol"/>
          <w:sz w:val="18"/>
          <w:szCs w:val="18"/>
        </w:rPr>
        <w:t xml:space="preserve"> </w:t>
      </w:r>
      <w:r w:rsidRPr="00E103D8">
        <w:rPr>
          <w:rFonts w:ascii="Segoe UI Symbol" w:hAnsi="Segoe UI Symbol"/>
          <w:sz w:val="18"/>
          <w:szCs w:val="18"/>
        </w:rPr>
        <w:t xml:space="preserve">und ist erreichbar über </w:t>
      </w:r>
      <w:r w:rsidR="006523C1">
        <w:rPr>
          <w:rFonts w:ascii="Segoe UI Symbol" w:hAnsi="Segoe UI Symbol"/>
          <w:sz w:val="18"/>
          <w:szCs w:val="18"/>
          <w:highlight w:val="yellow"/>
        </w:rPr>
        <w:t>E-MAIL</w:t>
      </w:r>
      <w:r w:rsidR="006523C1">
        <w:rPr>
          <w:rFonts w:ascii="Segoe UI Symbol" w:hAnsi="Segoe UI Symbol"/>
          <w:sz w:val="18"/>
          <w:szCs w:val="18"/>
        </w:rPr>
        <w:t xml:space="preserve"> </w:t>
      </w:r>
      <w:r w:rsidRPr="00E103D8">
        <w:rPr>
          <w:rFonts w:ascii="Segoe UI Symbol" w:hAnsi="Segoe UI Symbol"/>
          <w:sz w:val="18"/>
          <w:szCs w:val="18"/>
        </w:rPr>
        <w:t xml:space="preserve">und </w:t>
      </w:r>
      <w:r w:rsidRPr="00E103D8">
        <w:rPr>
          <w:rFonts w:ascii="Segoe UI Symbol" w:hAnsi="Segoe UI Symbol"/>
          <w:sz w:val="18"/>
          <w:szCs w:val="18"/>
          <w:highlight w:val="yellow"/>
        </w:rPr>
        <w:t>TELEFON</w:t>
      </w:r>
      <w:r w:rsidRPr="00E103D8">
        <w:rPr>
          <w:rFonts w:ascii="Segoe UI Symbol" w:hAnsi="Segoe UI Symbol"/>
          <w:sz w:val="18"/>
          <w:szCs w:val="18"/>
        </w:rPr>
        <w:t>.</w:t>
      </w:r>
    </w:p>
    <w:p w14:paraId="154CC32A" w14:textId="50D63E56" w:rsidR="00C976A1" w:rsidRPr="00D166ED" w:rsidRDefault="00C976A1" w:rsidP="00711428">
      <w:pPr>
        <w:spacing w:after="160" w:line="276" w:lineRule="auto"/>
        <w:rPr>
          <w:rFonts w:ascii="Segoe UI Symbol" w:hAnsi="Segoe UI Symbol"/>
          <w:b/>
          <w:bCs/>
          <w:sz w:val="28"/>
          <w:szCs w:val="21"/>
        </w:rPr>
      </w:pPr>
      <w:commentRangeStart w:id="1"/>
      <w:r w:rsidRPr="00D166ED">
        <w:rPr>
          <w:rFonts w:ascii="Segoe UI Symbol" w:hAnsi="Segoe UI Symbol"/>
          <w:b/>
          <w:bCs/>
          <w:sz w:val="21"/>
          <w:szCs w:val="21"/>
        </w:rPr>
        <w:t xml:space="preserve">Unterauftragnehmer </w:t>
      </w:r>
      <w:commentRangeEnd w:id="1"/>
      <w:r w:rsidR="006523C1">
        <w:rPr>
          <w:rStyle w:val="Kommentarzeichen"/>
        </w:rPr>
        <w:commentReference w:id="1"/>
      </w:r>
    </w:p>
    <w:p w14:paraId="3CE7E16C" w14:textId="77777777" w:rsidR="00C976A1" w:rsidRPr="00D166ED" w:rsidRDefault="00C976A1" w:rsidP="00711428">
      <w:pPr>
        <w:pStyle w:val="VertragAnhangberschrift"/>
        <w:spacing w:line="276" w:lineRule="auto"/>
        <w:rPr>
          <w:rFonts w:ascii="Segoe UI Symbol" w:hAnsi="Segoe UI Symbol"/>
          <w:sz w:val="22"/>
          <w:szCs w:val="18"/>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35"/>
        <w:gridCol w:w="3119"/>
        <w:gridCol w:w="2830"/>
      </w:tblGrid>
      <w:tr w:rsidR="00C976A1" w:rsidRPr="00D166ED" w14:paraId="210BA975" w14:textId="77777777" w:rsidTr="006523C1">
        <w:tc>
          <w:tcPr>
            <w:tcW w:w="562" w:type="dxa"/>
            <w:tcBorders>
              <w:top w:val="single" w:sz="4" w:space="0" w:color="auto"/>
              <w:left w:val="single" w:sz="4" w:space="0" w:color="auto"/>
              <w:bottom w:val="single" w:sz="4" w:space="0" w:color="auto"/>
              <w:right w:val="single" w:sz="4" w:space="0" w:color="auto"/>
            </w:tcBorders>
            <w:shd w:val="clear" w:color="auto" w:fill="DEEAF6"/>
            <w:hideMark/>
          </w:tcPr>
          <w:p w14:paraId="26BFCACC" w14:textId="77777777" w:rsidR="00C976A1" w:rsidRPr="00D166ED" w:rsidRDefault="00C976A1" w:rsidP="00711428">
            <w:pPr>
              <w:pStyle w:val="TOMTabelle2berschrift"/>
              <w:spacing w:line="276" w:lineRule="auto"/>
              <w:rPr>
                <w:rFonts w:ascii="Segoe UI Symbol" w:hAnsi="Segoe UI Symbol"/>
                <w:sz w:val="18"/>
                <w:szCs w:val="15"/>
                <w:lang w:eastAsia="en-US"/>
              </w:rPr>
            </w:pPr>
            <w:r w:rsidRPr="00D166ED">
              <w:rPr>
                <w:rFonts w:ascii="Segoe UI Symbol" w:hAnsi="Segoe UI Symbol"/>
                <w:sz w:val="18"/>
                <w:szCs w:val="15"/>
                <w:lang w:eastAsia="en-US"/>
              </w:rPr>
              <w:t>Nr.</w:t>
            </w:r>
          </w:p>
        </w:tc>
        <w:tc>
          <w:tcPr>
            <w:tcW w:w="2835" w:type="dxa"/>
            <w:tcBorders>
              <w:top w:val="single" w:sz="4" w:space="0" w:color="auto"/>
              <w:left w:val="single" w:sz="4" w:space="0" w:color="auto"/>
              <w:bottom w:val="single" w:sz="4" w:space="0" w:color="auto"/>
              <w:right w:val="single" w:sz="4" w:space="0" w:color="auto"/>
            </w:tcBorders>
            <w:shd w:val="clear" w:color="auto" w:fill="DEEAF6"/>
            <w:hideMark/>
          </w:tcPr>
          <w:p w14:paraId="26D3B06E" w14:textId="77777777" w:rsidR="00C976A1" w:rsidRPr="00D166ED" w:rsidRDefault="00C976A1" w:rsidP="00711428">
            <w:pPr>
              <w:pStyle w:val="TOMTabelle2berschrift"/>
              <w:spacing w:line="276" w:lineRule="auto"/>
              <w:rPr>
                <w:rFonts w:ascii="Segoe UI Symbol" w:hAnsi="Segoe UI Symbol"/>
                <w:sz w:val="18"/>
                <w:szCs w:val="15"/>
                <w:lang w:eastAsia="en-US"/>
              </w:rPr>
            </w:pPr>
            <w:r w:rsidRPr="00D166ED">
              <w:rPr>
                <w:rFonts w:ascii="Segoe UI Symbol" w:hAnsi="Segoe UI Symbol"/>
                <w:sz w:val="18"/>
                <w:szCs w:val="15"/>
                <w:lang w:eastAsia="en-US"/>
              </w:rPr>
              <w:t xml:space="preserve">Name des </w:t>
            </w:r>
            <w:r w:rsidRPr="00D166ED">
              <w:rPr>
                <w:rFonts w:ascii="Segoe UI Symbol" w:hAnsi="Segoe UI Symbol"/>
                <w:sz w:val="18"/>
                <w:szCs w:val="15"/>
              </w:rPr>
              <w:t xml:space="preserve">Unterauftragnehmers </w:t>
            </w:r>
            <w:r w:rsidRPr="00D166ED">
              <w:rPr>
                <w:rFonts w:ascii="Segoe UI Symbol" w:hAnsi="Segoe UI Symbol"/>
                <w:sz w:val="18"/>
                <w:szCs w:val="15"/>
                <w:lang w:eastAsia="en-US"/>
              </w:rPr>
              <w:t>Anschrift / Land</w:t>
            </w:r>
          </w:p>
        </w:tc>
        <w:tc>
          <w:tcPr>
            <w:tcW w:w="3119" w:type="dxa"/>
            <w:tcBorders>
              <w:top w:val="single" w:sz="4" w:space="0" w:color="auto"/>
              <w:left w:val="single" w:sz="4" w:space="0" w:color="auto"/>
              <w:bottom w:val="single" w:sz="4" w:space="0" w:color="auto"/>
              <w:right w:val="single" w:sz="4" w:space="0" w:color="auto"/>
            </w:tcBorders>
            <w:shd w:val="clear" w:color="auto" w:fill="DEEAF6"/>
            <w:hideMark/>
          </w:tcPr>
          <w:p w14:paraId="222427E8" w14:textId="3CCEC8D9" w:rsidR="00C976A1" w:rsidRPr="00D166ED" w:rsidRDefault="00C976A1" w:rsidP="00711428">
            <w:pPr>
              <w:pStyle w:val="TOMTabelle2berschrift"/>
              <w:spacing w:line="276" w:lineRule="auto"/>
              <w:rPr>
                <w:rFonts w:ascii="Segoe UI Symbol" w:hAnsi="Segoe UI Symbol"/>
                <w:sz w:val="18"/>
                <w:szCs w:val="15"/>
                <w:lang w:eastAsia="en-US"/>
              </w:rPr>
            </w:pPr>
            <w:r w:rsidRPr="00D166ED">
              <w:rPr>
                <w:rFonts w:ascii="Segoe UI Symbol" w:hAnsi="Segoe UI Symbol"/>
                <w:sz w:val="18"/>
                <w:szCs w:val="15"/>
                <w:lang w:eastAsia="en-US"/>
              </w:rPr>
              <w:t xml:space="preserve">Gegenstand </w:t>
            </w:r>
            <w:r w:rsidR="00F061AB">
              <w:rPr>
                <w:rFonts w:ascii="Segoe UI Symbol" w:hAnsi="Segoe UI Symbol"/>
                <w:sz w:val="18"/>
                <w:szCs w:val="15"/>
                <w:lang w:eastAsia="en-US"/>
              </w:rPr>
              <w:t>der Leistung</w:t>
            </w:r>
          </w:p>
        </w:tc>
        <w:tc>
          <w:tcPr>
            <w:tcW w:w="2830" w:type="dxa"/>
            <w:tcBorders>
              <w:top w:val="single" w:sz="4" w:space="0" w:color="auto"/>
              <w:left w:val="single" w:sz="4" w:space="0" w:color="auto"/>
              <w:bottom w:val="single" w:sz="4" w:space="0" w:color="auto"/>
              <w:right w:val="single" w:sz="4" w:space="0" w:color="auto"/>
            </w:tcBorders>
            <w:shd w:val="clear" w:color="auto" w:fill="DEEAF6"/>
            <w:hideMark/>
          </w:tcPr>
          <w:p w14:paraId="601BAEBE" w14:textId="20989C31" w:rsidR="00C976A1" w:rsidRPr="00D166ED" w:rsidRDefault="00F061AB" w:rsidP="00711428">
            <w:pPr>
              <w:pStyle w:val="TOMTabelle2berschrift"/>
              <w:spacing w:line="276" w:lineRule="auto"/>
              <w:rPr>
                <w:rFonts w:ascii="Segoe UI Symbol" w:hAnsi="Segoe UI Symbol"/>
                <w:sz w:val="18"/>
                <w:szCs w:val="15"/>
                <w:lang w:eastAsia="en-US"/>
              </w:rPr>
            </w:pPr>
            <w:r>
              <w:rPr>
                <w:rFonts w:ascii="Segoe UI Symbol" w:hAnsi="Segoe UI Symbol"/>
                <w:sz w:val="18"/>
                <w:szCs w:val="15"/>
                <w:lang w:eastAsia="en-US"/>
              </w:rPr>
              <w:t>Verarbeitete personenbezogene Daten</w:t>
            </w:r>
          </w:p>
        </w:tc>
      </w:tr>
      <w:tr w:rsidR="00C976A1" w:rsidRPr="00D166ED" w14:paraId="1685A5E8" w14:textId="77777777" w:rsidTr="006523C1">
        <w:tc>
          <w:tcPr>
            <w:tcW w:w="562" w:type="dxa"/>
            <w:tcBorders>
              <w:top w:val="single" w:sz="4" w:space="0" w:color="auto"/>
              <w:left w:val="single" w:sz="4" w:space="0" w:color="auto"/>
              <w:bottom w:val="single" w:sz="4" w:space="0" w:color="auto"/>
              <w:right w:val="single" w:sz="4" w:space="0" w:color="auto"/>
            </w:tcBorders>
            <w:hideMark/>
          </w:tcPr>
          <w:p w14:paraId="5770BFB3" w14:textId="77777777" w:rsidR="00C976A1" w:rsidRPr="00D166ED" w:rsidRDefault="00C976A1" w:rsidP="00711428">
            <w:pPr>
              <w:pStyle w:val="TOMTabelle2"/>
              <w:spacing w:line="276" w:lineRule="auto"/>
              <w:rPr>
                <w:rFonts w:ascii="Segoe UI Symbol" w:hAnsi="Segoe UI Symbol"/>
                <w:sz w:val="18"/>
                <w:szCs w:val="15"/>
                <w:lang w:eastAsia="en-US"/>
              </w:rPr>
            </w:pPr>
            <w:r w:rsidRPr="00D166ED">
              <w:rPr>
                <w:rFonts w:ascii="Segoe UI Symbol" w:hAnsi="Segoe UI Symbol"/>
                <w:sz w:val="18"/>
                <w:szCs w:val="15"/>
                <w:lang w:eastAsia="en-US"/>
              </w:rPr>
              <w:t>1</w:t>
            </w:r>
          </w:p>
        </w:tc>
        <w:tc>
          <w:tcPr>
            <w:tcW w:w="2835" w:type="dxa"/>
            <w:tcBorders>
              <w:top w:val="single" w:sz="4" w:space="0" w:color="auto"/>
              <w:left w:val="single" w:sz="4" w:space="0" w:color="auto"/>
              <w:bottom w:val="single" w:sz="4" w:space="0" w:color="auto"/>
              <w:right w:val="single" w:sz="4" w:space="0" w:color="auto"/>
            </w:tcBorders>
          </w:tcPr>
          <w:p w14:paraId="1B7719D6" w14:textId="24E6591E" w:rsidR="00C976A1" w:rsidRPr="00D166ED" w:rsidRDefault="006523C1" w:rsidP="006523C1">
            <w:pPr>
              <w:pStyle w:val="TOMTabelle2"/>
              <w:spacing w:line="276" w:lineRule="auto"/>
              <w:rPr>
                <w:rFonts w:ascii="Segoe UI Symbol" w:hAnsi="Segoe UI Symbol"/>
                <w:sz w:val="18"/>
                <w:szCs w:val="15"/>
                <w:lang w:eastAsia="en-US"/>
              </w:rPr>
            </w:pPr>
            <w:r w:rsidRPr="006523C1">
              <w:rPr>
                <w:rFonts w:ascii="Segoe UI Symbol" w:hAnsi="Segoe UI Symbol"/>
                <w:sz w:val="18"/>
                <w:szCs w:val="15"/>
                <w:lang w:eastAsia="en-US"/>
              </w:rPr>
              <w:t>Hetzner Online GmbH</w:t>
            </w:r>
            <w:r>
              <w:rPr>
                <w:rFonts w:ascii="Segoe UI Symbol" w:hAnsi="Segoe UI Symbol"/>
                <w:sz w:val="18"/>
                <w:szCs w:val="15"/>
                <w:lang w:eastAsia="en-US"/>
              </w:rPr>
              <w:t xml:space="preserve"> </w:t>
            </w:r>
            <w:r w:rsidRPr="006523C1">
              <w:rPr>
                <w:rFonts w:ascii="Segoe UI Symbol" w:hAnsi="Segoe UI Symbol"/>
                <w:sz w:val="18"/>
                <w:szCs w:val="15"/>
                <w:highlight w:val="green"/>
                <w:lang w:eastAsia="en-US"/>
              </w:rPr>
              <w:t>BITTE FIRMA UND ANSCHRIFT EINTRAGEN</w:t>
            </w:r>
          </w:p>
        </w:tc>
        <w:tc>
          <w:tcPr>
            <w:tcW w:w="3119" w:type="dxa"/>
            <w:tcBorders>
              <w:top w:val="single" w:sz="4" w:space="0" w:color="auto"/>
              <w:left w:val="single" w:sz="4" w:space="0" w:color="auto"/>
              <w:bottom w:val="single" w:sz="4" w:space="0" w:color="auto"/>
              <w:right w:val="single" w:sz="4" w:space="0" w:color="auto"/>
            </w:tcBorders>
          </w:tcPr>
          <w:p w14:paraId="4326D81F" w14:textId="42EB0125" w:rsidR="00C976A1" w:rsidRPr="00D166ED" w:rsidRDefault="006523C1" w:rsidP="00711428">
            <w:pPr>
              <w:pStyle w:val="TOMTabelle2"/>
              <w:spacing w:line="276" w:lineRule="auto"/>
              <w:rPr>
                <w:rFonts w:ascii="Segoe UI Symbol" w:hAnsi="Segoe UI Symbol"/>
                <w:sz w:val="18"/>
                <w:szCs w:val="15"/>
                <w:lang w:eastAsia="en-US"/>
              </w:rPr>
            </w:pPr>
            <w:r>
              <w:rPr>
                <w:rFonts w:ascii="Segoe UI Symbol" w:hAnsi="Segoe UI Symbol"/>
                <w:sz w:val="18"/>
                <w:szCs w:val="15"/>
                <w:lang w:eastAsia="en-US"/>
              </w:rPr>
              <w:t>Hosting Leistungen</w:t>
            </w:r>
          </w:p>
        </w:tc>
        <w:tc>
          <w:tcPr>
            <w:tcW w:w="2830" w:type="dxa"/>
            <w:tcBorders>
              <w:top w:val="single" w:sz="4" w:space="0" w:color="auto"/>
              <w:left w:val="single" w:sz="4" w:space="0" w:color="auto"/>
              <w:bottom w:val="single" w:sz="4" w:space="0" w:color="auto"/>
              <w:right w:val="single" w:sz="4" w:space="0" w:color="auto"/>
            </w:tcBorders>
          </w:tcPr>
          <w:p w14:paraId="443DEBA3" w14:textId="6E7552D3" w:rsidR="00C976A1" w:rsidRPr="00D166ED" w:rsidRDefault="00F061AB" w:rsidP="00711428">
            <w:pPr>
              <w:pStyle w:val="TOMTabelle2"/>
              <w:spacing w:line="276" w:lineRule="auto"/>
              <w:rPr>
                <w:rFonts w:ascii="Segoe UI Symbol" w:hAnsi="Segoe UI Symbol"/>
                <w:sz w:val="18"/>
                <w:szCs w:val="15"/>
                <w:lang w:eastAsia="en-US"/>
              </w:rPr>
            </w:pPr>
            <w:r>
              <w:rPr>
                <w:rFonts w:ascii="Segoe UI Symbol" w:hAnsi="Segoe UI Symbol"/>
                <w:sz w:val="18"/>
                <w:szCs w:val="15"/>
                <w:lang w:eastAsia="en-US"/>
              </w:rPr>
              <w:t>Siehe oben „Art der Daten“</w:t>
            </w:r>
          </w:p>
        </w:tc>
      </w:tr>
      <w:tr w:rsidR="00C976A1" w:rsidRPr="00D166ED" w14:paraId="37C631E5" w14:textId="77777777" w:rsidTr="006523C1">
        <w:tc>
          <w:tcPr>
            <w:tcW w:w="562" w:type="dxa"/>
            <w:tcBorders>
              <w:top w:val="single" w:sz="4" w:space="0" w:color="auto"/>
              <w:left w:val="single" w:sz="4" w:space="0" w:color="auto"/>
              <w:bottom w:val="single" w:sz="4" w:space="0" w:color="auto"/>
              <w:right w:val="single" w:sz="4" w:space="0" w:color="auto"/>
            </w:tcBorders>
            <w:hideMark/>
          </w:tcPr>
          <w:p w14:paraId="203A7905" w14:textId="77777777" w:rsidR="00C976A1" w:rsidRPr="00D166ED" w:rsidRDefault="00C976A1" w:rsidP="00711428">
            <w:pPr>
              <w:pStyle w:val="TOMTabelle2"/>
              <w:spacing w:line="276" w:lineRule="auto"/>
              <w:rPr>
                <w:rFonts w:ascii="Segoe UI Symbol" w:hAnsi="Segoe UI Symbol"/>
                <w:sz w:val="18"/>
                <w:szCs w:val="15"/>
                <w:lang w:eastAsia="en-US"/>
              </w:rPr>
            </w:pPr>
            <w:r w:rsidRPr="00D166ED">
              <w:rPr>
                <w:rFonts w:ascii="Segoe UI Symbol" w:hAnsi="Segoe UI Symbol"/>
                <w:sz w:val="18"/>
                <w:szCs w:val="15"/>
                <w:lang w:eastAsia="en-US"/>
              </w:rPr>
              <w:t>2</w:t>
            </w:r>
          </w:p>
        </w:tc>
        <w:tc>
          <w:tcPr>
            <w:tcW w:w="2835" w:type="dxa"/>
            <w:tcBorders>
              <w:top w:val="single" w:sz="4" w:space="0" w:color="auto"/>
              <w:left w:val="single" w:sz="4" w:space="0" w:color="auto"/>
              <w:bottom w:val="single" w:sz="4" w:space="0" w:color="auto"/>
              <w:right w:val="single" w:sz="4" w:space="0" w:color="auto"/>
            </w:tcBorders>
          </w:tcPr>
          <w:p w14:paraId="7E417015" w14:textId="6E8CC6B7" w:rsidR="00C976A1" w:rsidRPr="00D166ED" w:rsidRDefault="006523C1" w:rsidP="006523C1">
            <w:pPr>
              <w:pStyle w:val="TOMTabelle2"/>
              <w:spacing w:line="276" w:lineRule="auto"/>
              <w:rPr>
                <w:rFonts w:ascii="Segoe UI Symbol" w:hAnsi="Segoe UI Symbol"/>
                <w:sz w:val="18"/>
                <w:szCs w:val="15"/>
                <w:lang w:eastAsia="en-US"/>
              </w:rPr>
            </w:pPr>
            <w:r w:rsidRPr="006523C1">
              <w:rPr>
                <w:rFonts w:ascii="Segoe UI Symbol" w:hAnsi="Segoe UI Symbol"/>
                <w:sz w:val="18"/>
                <w:szCs w:val="15"/>
                <w:lang w:eastAsia="en-US"/>
              </w:rPr>
              <w:t>Amazon Web Services (AWS) EMEA SARL</w:t>
            </w:r>
          </w:p>
        </w:tc>
        <w:tc>
          <w:tcPr>
            <w:tcW w:w="3119" w:type="dxa"/>
            <w:tcBorders>
              <w:top w:val="single" w:sz="4" w:space="0" w:color="auto"/>
              <w:left w:val="single" w:sz="4" w:space="0" w:color="auto"/>
              <w:bottom w:val="single" w:sz="4" w:space="0" w:color="auto"/>
              <w:right w:val="single" w:sz="4" w:space="0" w:color="auto"/>
            </w:tcBorders>
          </w:tcPr>
          <w:p w14:paraId="2F75C978" w14:textId="380632BE" w:rsidR="00C976A1" w:rsidRPr="00D166ED" w:rsidRDefault="006523C1" w:rsidP="00711428">
            <w:pPr>
              <w:pStyle w:val="TOMTabelle2"/>
              <w:spacing w:line="276" w:lineRule="auto"/>
              <w:rPr>
                <w:rFonts w:ascii="Segoe UI Symbol" w:hAnsi="Segoe UI Symbol"/>
                <w:sz w:val="18"/>
                <w:szCs w:val="15"/>
                <w:lang w:eastAsia="en-US"/>
              </w:rPr>
            </w:pPr>
            <w:r>
              <w:rPr>
                <w:rFonts w:ascii="Segoe UI Symbol" w:hAnsi="Segoe UI Symbol"/>
                <w:sz w:val="18"/>
                <w:szCs w:val="15"/>
                <w:lang w:eastAsia="en-US"/>
              </w:rPr>
              <w:t>Hosting Leistungen</w:t>
            </w:r>
          </w:p>
        </w:tc>
        <w:tc>
          <w:tcPr>
            <w:tcW w:w="2830" w:type="dxa"/>
            <w:tcBorders>
              <w:top w:val="single" w:sz="4" w:space="0" w:color="auto"/>
              <w:left w:val="single" w:sz="4" w:space="0" w:color="auto"/>
              <w:bottom w:val="single" w:sz="4" w:space="0" w:color="auto"/>
              <w:right w:val="single" w:sz="4" w:space="0" w:color="auto"/>
            </w:tcBorders>
          </w:tcPr>
          <w:p w14:paraId="54BED38A" w14:textId="69BBEA5B" w:rsidR="00C976A1" w:rsidRPr="00D166ED" w:rsidRDefault="00F061AB" w:rsidP="00711428">
            <w:pPr>
              <w:pStyle w:val="TOMTabelle2"/>
              <w:spacing w:line="276" w:lineRule="auto"/>
              <w:rPr>
                <w:rFonts w:ascii="Segoe UI Symbol" w:hAnsi="Segoe UI Symbol"/>
                <w:sz w:val="18"/>
                <w:szCs w:val="15"/>
                <w:lang w:eastAsia="en-US"/>
              </w:rPr>
            </w:pPr>
            <w:r>
              <w:rPr>
                <w:rFonts w:ascii="Segoe UI Symbol" w:hAnsi="Segoe UI Symbol"/>
                <w:sz w:val="18"/>
                <w:szCs w:val="15"/>
                <w:lang w:eastAsia="en-US"/>
              </w:rPr>
              <w:t>Siehe oben „Art der Daten“</w:t>
            </w:r>
          </w:p>
        </w:tc>
      </w:tr>
      <w:tr w:rsidR="00C976A1" w:rsidRPr="00D166ED" w14:paraId="38267EE0" w14:textId="77777777" w:rsidTr="006523C1">
        <w:tc>
          <w:tcPr>
            <w:tcW w:w="562" w:type="dxa"/>
            <w:tcBorders>
              <w:top w:val="single" w:sz="4" w:space="0" w:color="auto"/>
              <w:left w:val="single" w:sz="4" w:space="0" w:color="auto"/>
              <w:bottom w:val="single" w:sz="4" w:space="0" w:color="auto"/>
              <w:right w:val="single" w:sz="4" w:space="0" w:color="auto"/>
            </w:tcBorders>
            <w:hideMark/>
          </w:tcPr>
          <w:p w14:paraId="4974F316" w14:textId="77777777" w:rsidR="00C976A1" w:rsidRPr="00D166ED" w:rsidRDefault="00C976A1" w:rsidP="00711428">
            <w:pPr>
              <w:pStyle w:val="TOMTabelle2"/>
              <w:spacing w:line="276" w:lineRule="auto"/>
              <w:rPr>
                <w:rFonts w:ascii="Segoe UI Symbol" w:hAnsi="Segoe UI Symbol"/>
                <w:sz w:val="18"/>
                <w:szCs w:val="15"/>
                <w:lang w:eastAsia="en-US"/>
              </w:rPr>
            </w:pPr>
            <w:r w:rsidRPr="00D166ED">
              <w:rPr>
                <w:rFonts w:ascii="Segoe UI Symbol" w:hAnsi="Segoe UI Symbol"/>
                <w:sz w:val="18"/>
                <w:szCs w:val="15"/>
                <w:lang w:eastAsia="en-US"/>
              </w:rPr>
              <w:t>3</w:t>
            </w:r>
          </w:p>
        </w:tc>
        <w:tc>
          <w:tcPr>
            <w:tcW w:w="2835" w:type="dxa"/>
            <w:tcBorders>
              <w:top w:val="single" w:sz="4" w:space="0" w:color="auto"/>
              <w:left w:val="single" w:sz="4" w:space="0" w:color="auto"/>
              <w:bottom w:val="single" w:sz="4" w:space="0" w:color="auto"/>
              <w:right w:val="single" w:sz="4" w:space="0" w:color="auto"/>
            </w:tcBorders>
          </w:tcPr>
          <w:p w14:paraId="269E651E" w14:textId="1D07C42E" w:rsidR="00C976A1" w:rsidRPr="00D166ED" w:rsidRDefault="006523C1" w:rsidP="006523C1">
            <w:pPr>
              <w:pStyle w:val="TOMTabelle2"/>
              <w:spacing w:line="276" w:lineRule="auto"/>
              <w:rPr>
                <w:rFonts w:ascii="Segoe UI Symbol" w:hAnsi="Segoe UI Symbol"/>
                <w:sz w:val="18"/>
                <w:szCs w:val="15"/>
                <w:lang w:eastAsia="en-US"/>
              </w:rPr>
            </w:pPr>
            <w:r w:rsidRPr="006523C1">
              <w:rPr>
                <w:rFonts w:ascii="Segoe UI Symbol" w:hAnsi="Segoe UI Symbol"/>
                <w:sz w:val="18"/>
                <w:szCs w:val="15"/>
                <w:lang w:eastAsia="en-US"/>
              </w:rPr>
              <w:t>Stripe Payments Europe, Ltd.</w:t>
            </w:r>
            <w:r w:rsidRPr="006523C1">
              <w:rPr>
                <w:rFonts w:ascii="Segoe UI Symbol" w:hAnsi="Segoe UI Symbol"/>
                <w:sz w:val="18"/>
                <w:szCs w:val="15"/>
                <w:lang w:eastAsia="en-US"/>
              </w:rPr>
              <w:br/>
              <w:t>1 Grand Canal Street Lower, Grand Canal Dock, Dublin, D02 H210, Irland</w:t>
            </w:r>
          </w:p>
        </w:tc>
        <w:tc>
          <w:tcPr>
            <w:tcW w:w="3119" w:type="dxa"/>
            <w:tcBorders>
              <w:top w:val="single" w:sz="4" w:space="0" w:color="auto"/>
              <w:left w:val="single" w:sz="4" w:space="0" w:color="auto"/>
              <w:bottom w:val="single" w:sz="4" w:space="0" w:color="auto"/>
              <w:right w:val="single" w:sz="4" w:space="0" w:color="auto"/>
            </w:tcBorders>
          </w:tcPr>
          <w:p w14:paraId="2599E660" w14:textId="7B09924D" w:rsidR="00C976A1" w:rsidRPr="00D166ED" w:rsidRDefault="006523C1" w:rsidP="00711428">
            <w:pPr>
              <w:pStyle w:val="TOMTabelle2"/>
              <w:spacing w:line="276" w:lineRule="auto"/>
              <w:rPr>
                <w:rFonts w:ascii="Segoe UI Symbol" w:hAnsi="Segoe UI Symbol"/>
                <w:sz w:val="18"/>
                <w:szCs w:val="15"/>
                <w:lang w:eastAsia="en-US"/>
              </w:rPr>
            </w:pPr>
            <w:r>
              <w:rPr>
                <w:rFonts w:ascii="Segoe UI Symbol" w:hAnsi="Segoe UI Symbol"/>
                <w:sz w:val="18"/>
                <w:szCs w:val="15"/>
                <w:lang w:eastAsia="en-US"/>
              </w:rPr>
              <w:t>Payment Leistungen</w:t>
            </w:r>
          </w:p>
        </w:tc>
        <w:tc>
          <w:tcPr>
            <w:tcW w:w="2830" w:type="dxa"/>
            <w:tcBorders>
              <w:top w:val="single" w:sz="4" w:space="0" w:color="auto"/>
              <w:left w:val="single" w:sz="4" w:space="0" w:color="auto"/>
              <w:bottom w:val="single" w:sz="4" w:space="0" w:color="auto"/>
              <w:right w:val="single" w:sz="4" w:space="0" w:color="auto"/>
            </w:tcBorders>
          </w:tcPr>
          <w:p w14:paraId="1C27A660" w14:textId="691A8BEF" w:rsidR="00C976A1" w:rsidRPr="00D166ED" w:rsidRDefault="00F061AB" w:rsidP="00711428">
            <w:pPr>
              <w:pStyle w:val="TOMTabelle2"/>
              <w:spacing w:line="276" w:lineRule="auto"/>
              <w:rPr>
                <w:rFonts w:ascii="Segoe UI Symbol" w:hAnsi="Segoe UI Symbol"/>
                <w:sz w:val="18"/>
                <w:szCs w:val="15"/>
                <w:lang w:eastAsia="en-US"/>
              </w:rPr>
            </w:pPr>
            <w:r>
              <w:rPr>
                <w:rFonts w:ascii="Segoe UI Symbol" w:hAnsi="Segoe UI Symbol"/>
                <w:sz w:val="18"/>
                <w:szCs w:val="15"/>
                <w:lang w:eastAsia="en-US"/>
              </w:rPr>
              <w:t>Siehe oben „Art der Daten“</w:t>
            </w:r>
          </w:p>
        </w:tc>
      </w:tr>
      <w:tr w:rsidR="006523C1" w:rsidRPr="00D166ED" w14:paraId="0455F382" w14:textId="77777777" w:rsidTr="006523C1">
        <w:tc>
          <w:tcPr>
            <w:tcW w:w="562" w:type="dxa"/>
            <w:tcBorders>
              <w:top w:val="single" w:sz="4" w:space="0" w:color="auto"/>
              <w:left w:val="single" w:sz="4" w:space="0" w:color="auto"/>
              <w:bottom w:val="single" w:sz="4" w:space="0" w:color="auto"/>
              <w:right w:val="single" w:sz="4" w:space="0" w:color="auto"/>
            </w:tcBorders>
          </w:tcPr>
          <w:p w14:paraId="3C671956" w14:textId="167D261C" w:rsidR="006523C1" w:rsidRPr="00D166ED" w:rsidRDefault="006523C1" w:rsidP="006523C1">
            <w:pPr>
              <w:pStyle w:val="TOMTabelle2"/>
              <w:spacing w:line="276" w:lineRule="auto"/>
              <w:rPr>
                <w:rFonts w:ascii="Segoe UI Symbol" w:hAnsi="Segoe UI Symbol"/>
                <w:sz w:val="18"/>
                <w:szCs w:val="15"/>
                <w:lang w:eastAsia="en-US"/>
              </w:rPr>
            </w:pPr>
            <w:r>
              <w:rPr>
                <w:rFonts w:ascii="Segoe UI Symbol" w:hAnsi="Segoe UI Symbol"/>
                <w:sz w:val="18"/>
                <w:szCs w:val="15"/>
                <w:lang w:eastAsia="en-US"/>
              </w:rPr>
              <w:t>4</w:t>
            </w:r>
          </w:p>
        </w:tc>
        <w:tc>
          <w:tcPr>
            <w:tcW w:w="2835" w:type="dxa"/>
            <w:tcBorders>
              <w:top w:val="single" w:sz="4" w:space="0" w:color="auto"/>
              <w:left w:val="single" w:sz="4" w:space="0" w:color="auto"/>
              <w:bottom w:val="single" w:sz="4" w:space="0" w:color="auto"/>
              <w:right w:val="single" w:sz="4" w:space="0" w:color="auto"/>
            </w:tcBorders>
          </w:tcPr>
          <w:p w14:paraId="5A43C258" w14:textId="3516C9D2" w:rsidR="006523C1" w:rsidRPr="006523C1" w:rsidRDefault="006523C1" w:rsidP="006523C1">
            <w:pPr>
              <w:pStyle w:val="TOMTabelle2"/>
              <w:spacing w:line="276" w:lineRule="auto"/>
              <w:rPr>
                <w:rFonts w:ascii="Segoe UI Symbol" w:hAnsi="Segoe UI Symbol"/>
                <w:sz w:val="18"/>
                <w:szCs w:val="15"/>
                <w:lang w:eastAsia="en-US"/>
              </w:rPr>
            </w:pPr>
            <w:r w:rsidRPr="006523C1">
              <w:rPr>
                <w:rFonts w:ascii="Segoe UI Symbol" w:hAnsi="Segoe UI Symbol"/>
                <w:sz w:val="18"/>
                <w:szCs w:val="15"/>
                <w:lang w:eastAsia="en-US"/>
              </w:rPr>
              <w:t>OpenAI (Anbieter: OpenAI LP, 3180 18th Street, San Francisco, CA 94110, USA</w:t>
            </w:r>
            <w:r>
              <w:rPr>
                <w:rFonts w:ascii="Segoe UI Symbol" w:hAnsi="Segoe UI Symbol"/>
                <w:sz w:val="18"/>
                <w:szCs w:val="15"/>
                <w:lang w:eastAsia="en-US"/>
              </w:rPr>
              <w:t xml:space="preserve"> </w:t>
            </w:r>
          </w:p>
        </w:tc>
        <w:tc>
          <w:tcPr>
            <w:tcW w:w="3119" w:type="dxa"/>
            <w:tcBorders>
              <w:top w:val="single" w:sz="4" w:space="0" w:color="auto"/>
              <w:left w:val="single" w:sz="4" w:space="0" w:color="auto"/>
              <w:bottom w:val="single" w:sz="4" w:space="0" w:color="auto"/>
              <w:right w:val="single" w:sz="4" w:space="0" w:color="auto"/>
            </w:tcBorders>
          </w:tcPr>
          <w:p w14:paraId="74839C75" w14:textId="5F1EE160" w:rsidR="006523C1" w:rsidRPr="00D166ED" w:rsidRDefault="006523C1" w:rsidP="006523C1">
            <w:pPr>
              <w:pStyle w:val="TOMTabelle2"/>
              <w:spacing w:line="276" w:lineRule="auto"/>
              <w:rPr>
                <w:rFonts w:ascii="Segoe UI Symbol" w:hAnsi="Segoe UI Symbol"/>
                <w:sz w:val="18"/>
                <w:szCs w:val="15"/>
                <w:lang w:eastAsia="en-US"/>
              </w:rPr>
            </w:pPr>
            <w:r>
              <w:rPr>
                <w:rFonts w:ascii="Segoe UI Symbol" w:hAnsi="Segoe UI Symbol"/>
                <w:sz w:val="18"/>
                <w:szCs w:val="15"/>
                <w:lang w:eastAsia="en-US"/>
              </w:rPr>
              <w:t>KI-Leistungen</w:t>
            </w:r>
          </w:p>
        </w:tc>
        <w:tc>
          <w:tcPr>
            <w:tcW w:w="2830" w:type="dxa"/>
            <w:tcBorders>
              <w:top w:val="single" w:sz="4" w:space="0" w:color="auto"/>
              <w:left w:val="single" w:sz="4" w:space="0" w:color="auto"/>
              <w:bottom w:val="single" w:sz="4" w:space="0" w:color="auto"/>
              <w:right w:val="single" w:sz="4" w:space="0" w:color="auto"/>
            </w:tcBorders>
          </w:tcPr>
          <w:p w14:paraId="78162352" w14:textId="028A36FF" w:rsidR="006523C1" w:rsidRDefault="006523C1" w:rsidP="006523C1">
            <w:pPr>
              <w:pStyle w:val="TOMTabelle2"/>
              <w:spacing w:line="276" w:lineRule="auto"/>
              <w:rPr>
                <w:rFonts w:ascii="Segoe UI Symbol" w:hAnsi="Segoe UI Symbol"/>
                <w:sz w:val="18"/>
                <w:szCs w:val="15"/>
                <w:lang w:eastAsia="en-US"/>
              </w:rPr>
            </w:pPr>
            <w:r w:rsidRPr="00FA50F6">
              <w:rPr>
                <w:rFonts w:ascii="Segoe UI Symbol" w:hAnsi="Segoe UI Symbol"/>
                <w:sz w:val="18"/>
                <w:szCs w:val="15"/>
                <w:lang w:eastAsia="en-US"/>
              </w:rPr>
              <w:t>Siehe oben „Art der Daten“</w:t>
            </w:r>
          </w:p>
        </w:tc>
      </w:tr>
      <w:tr w:rsidR="006523C1" w:rsidRPr="00D166ED" w14:paraId="15EEC0ED" w14:textId="77777777" w:rsidTr="006523C1">
        <w:tc>
          <w:tcPr>
            <w:tcW w:w="562" w:type="dxa"/>
            <w:tcBorders>
              <w:top w:val="single" w:sz="4" w:space="0" w:color="auto"/>
              <w:left w:val="single" w:sz="4" w:space="0" w:color="auto"/>
              <w:bottom w:val="single" w:sz="4" w:space="0" w:color="auto"/>
              <w:right w:val="single" w:sz="4" w:space="0" w:color="auto"/>
            </w:tcBorders>
          </w:tcPr>
          <w:p w14:paraId="5313345D" w14:textId="5A2BCFE5" w:rsidR="006523C1" w:rsidRPr="00D166ED" w:rsidRDefault="006523C1" w:rsidP="006523C1">
            <w:pPr>
              <w:pStyle w:val="TOMTabelle2"/>
              <w:spacing w:line="276" w:lineRule="auto"/>
              <w:rPr>
                <w:rFonts w:ascii="Segoe UI Symbol" w:hAnsi="Segoe UI Symbol"/>
                <w:sz w:val="18"/>
                <w:szCs w:val="15"/>
                <w:lang w:eastAsia="en-US"/>
              </w:rPr>
            </w:pPr>
            <w:r>
              <w:rPr>
                <w:rFonts w:ascii="Segoe UI Symbol" w:hAnsi="Segoe UI Symbol"/>
                <w:sz w:val="18"/>
                <w:szCs w:val="15"/>
                <w:lang w:eastAsia="en-US"/>
              </w:rPr>
              <w:t>5</w:t>
            </w:r>
          </w:p>
        </w:tc>
        <w:tc>
          <w:tcPr>
            <w:tcW w:w="2835" w:type="dxa"/>
            <w:tcBorders>
              <w:top w:val="single" w:sz="4" w:space="0" w:color="auto"/>
              <w:left w:val="single" w:sz="4" w:space="0" w:color="auto"/>
              <w:bottom w:val="single" w:sz="4" w:space="0" w:color="auto"/>
              <w:right w:val="single" w:sz="4" w:space="0" w:color="auto"/>
            </w:tcBorders>
          </w:tcPr>
          <w:p w14:paraId="50421AFF" w14:textId="06E66C70" w:rsidR="006523C1" w:rsidRPr="006523C1" w:rsidRDefault="006523C1" w:rsidP="006523C1">
            <w:pPr>
              <w:pStyle w:val="TOMTabelle2"/>
              <w:pBdr>
                <w:top w:val="nil"/>
                <w:left w:val="nil"/>
                <w:bottom w:val="nil"/>
                <w:right w:val="nil"/>
              </w:pBdr>
              <w:spacing w:line="276" w:lineRule="auto"/>
              <w:rPr>
                <w:rFonts w:ascii="Segoe UI Symbol" w:hAnsi="Segoe UI Symbol"/>
                <w:sz w:val="18"/>
                <w:szCs w:val="15"/>
                <w:lang w:eastAsia="en-US"/>
              </w:rPr>
            </w:pPr>
            <w:r w:rsidRPr="006523C1">
              <w:rPr>
                <w:rFonts w:ascii="Segoe UI Symbol" w:hAnsi="Segoe UI Symbol"/>
                <w:sz w:val="18"/>
                <w:szCs w:val="15"/>
                <w:lang w:eastAsia="en-US"/>
              </w:rPr>
              <w:t xml:space="preserve">DeepSeek </w:t>
            </w:r>
            <w:r>
              <w:rPr>
                <w:rFonts w:ascii="Segoe UI Symbol" w:hAnsi="Segoe UI Symbol"/>
                <w:sz w:val="18"/>
                <w:szCs w:val="15"/>
                <w:lang w:eastAsia="en-US"/>
              </w:rPr>
              <w:t>(</w:t>
            </w:r>
            <w:r w:rsidRPr="006523C1">
              <w:rPr>
                <w:rFonts w:ascii="Segoe UI Symbol" w:hAnsi="Segoe UI Symbol"/>
                <w:sz w:val="18"/>
                <w:szCs w:val="15"/>
                <w:lang w:eastAsia="en-US"/>
              </w:rPr>
              <w:t>lokal gehostete Version</w:t>
            </w:r>
            <w:r>
              <w:rPr>
                <w:rFonts w:ascii="Segoe UI Symbol" w:hAnsi="Segoe UI Symbol"/>
                <w:sz w:val="18"/>
                <w:szCs w:val="15"/>
                <w:lang w:eastAsia="en-US"/>
              </w:rPr>
              <w:t>)</w:t>
            </w:r>
          </w:p>
          <w:p w14:paraId="22CCA828" w14:textId="23BD1FFB" w:rsidR="006523C1" w:rsidRPr="006523C1" w:rsidRDefault="006523C1" w:rsidP="006523C1">
            <w:pPr>
              <w:pStyle w:val="TOMTabelle2"/>
              <w:pBdr>
                <w:top w:val="nil"/>
                <w:left w:val="nil"/>
                <w:bottom w:val="nil"/>
                <w:right w:val="nil"/>
              </w:pBdr>
              <w:spacing w:line="276" w:lineRule="auto"/>
              <w:rPr>
                <w:rFonts w:ascii="Segoe UI Symbol" w:hAnsi="Segoe UI Symbol"/>
                <w:sz w:val="18"/>
                <w:szCs w:val="15"/>
                <w:lang w:eastAsia="en-US"/>
              </w:rPr>
            </w:pPr>
            <w:r>
              <w:rPr>
                <w:rFonts w:ascii="Segoe UI Symbol" w:hAnsi="Segoe UI Symbol"/>
                <w:sz w:val="18"/>
                <w:szCs w:val="15"/>
                <w:lang w:eastAsia="en-US"/>
              </w:rPr>
              <w:t xml:space="preserve">Anbieter </w:t>
            </w:r>
            <w:r w:rsidRPr="006523C1">
              <w:rPr>
                <w:rFonts w:ascii="Segoe UI Symbol" w:hAnsi="Segoe UI Symbol"/>
                <w:sz w:val="18"/>
                <w:szCs w:val="15"/>
                <w:highlight w:val="green"/>
                <w:lang w:eastAsia="en-US"/>
              </w:rPr>
              <w:t>BITTE FIRMA UND ANSCHRIFT EINTRAGEN</w:t>
            </w:r>
            <w:r w:rsidRPr="006523C1">
              <w:rPr>
                <w:rFonts w:ascii="Segoe UI Symbol" w:hAnsi="Segoe UI Symbol"/>
                <w:sz w:val="18"/>
                <w:szCs w:val="15"/>
                <w:lang w:eastAsia="en-US"/>
              </w:rPr>
              <w:t xml:space="preserve"> </w:t>
            </w:r>
          </w:p>
        </w:tc>
        <w:tc>
          <w:tcPr>
            <w:tcW w:w="3119" w:type="dxa"/>
            <w:tcBorders>
              <w:top w:val="single" w:sz="4" w:space="0" w:color="auto"/>
              <w:left w:val="single" w:sz="4" w:space="0" w:color="auto"/>
              <w:bottom w:val="single" w:sz="4" w:space="0" w:color="auto"/>
              <w:right w:val="single" w:sz="4" w:space="0" w:color="auto"/>
            </w:tcBorders>
          </w:tcPr>
          <w:p w14:paraId="205BCE3D" w14:textId="07156D95" w:rsidR="006523C1" w:rsidRPr="00D166ED" w:rsidRDefault="006523C1" w:rsidP="006523C1">
            <w:pPr>
              <w:pStyle w:val="TOMTabelle2"/>
              <w:spacing w:line="276" w:lineRule="auto"/>
              <w:rPr>
                <w:rFonts w:ascii="Segoe UI Symbol" w:hAnsi="Segoe UI Symbol"/>
                <w:sz w:val="18"/>
                <w:szCs w:val="15"/>
                <w:lang w:eastAsia="en-US"/>
              </w:rPr>
            </w:pPr>
            <w:r>
              <w:rPr>
                <w:rFonts w:ascii="Segoe UI Symbol" w:hAnsi="Segoe UI Symbol"/>
                <w:sz w:val="18"/>
                <w:szCs w:val="15"/>
                <w:lang w:eastAsia="en-US"/>
              </w:rPr>
              <w:t>KI-Leistungen</w:t>
            </w:r>
          </w:p>
        </w:tc>
        <w:tc>
          <w:tcPr>
            <w:tcW w:w="2830" w:type="dxa"/>
            <w:tcBorders>
              <w:top w:val="single" w:sz="4" w:space="0" w:color="auto"/>
              <w:left w:val="single" w:sz="4" w:space="0" w:color="auto"/>
              <w:bottom w:val="single" w:sz="4" w:space="0" w:color="auto"/>
              <w:right w:val="single" w:sz="4" w:space="0" w:color="auto"/>
            </w:tcBorders>
          </w:tcPr>
          <w:p w14:paraId="7D03CD7A" w14:textId="0B6C8BF0" w:rsidR="006523C1" w:rsidRDefault="006523C1" w:rsidP="006523C1">
            <w:pPr>
              <w:pStyle w:val="TOMTabelle2"/>
              <w:spacing w:line="276" w:lineRule="auto"/>
              <w:rPr>
                <w:rFonts w:ascii="Segoe UI Symbol" w:hAnsi="Segoe UI Symbol"/>
                <w:sz w:val="18"/>
                <w:szCs w:val="15"/>
                <w:lang w:eastAsia="en-US"/>
              </w:rPr>
            </w:pPr>
            <w:r w:rsidRPr="00FA50F6">
              <w:rPr>
                <w:rFonts w:ascii="Segoe UI Symbol" w:hAnsi="Segoe UI Symbol"/>
                <w:sz w:val="18"/>
                <w:szCs w:val="15"/>
                <w:lang w:eastAsia="en-US"/>
              </w:rPr>
              <w:t>Siehe oben „Art der Daten“</w:t>
            </w:r>
          </w:p>
        </w:tc>
      </w:tr>
      <w:tr w:rsidR="006523C1" w:rsidRPr="00D166ED" w14:paraId="6B5AE519" w14:textId="77777777" w:rsidTr="006523C1">
        <w:tc>
          <w:tcPr>
            <w:tcW w:w="562" w:type="dxa"/>
            <w:tcBorders>
              <w:top w:val="single" w:sz="4" w:space="0" w:color="auto"/>
              <w:left w:val="single" w:sz="4" w:space="0" w:color="auto"/>
              <w:bottom w:val="single" w:sz="4" w:space="0" w:color="auto"/>
              <w:right w:val="single" w:sz="4" w:space="0" w:color="auto"/>
            </w:tcBorders>
          </w:tcPr>
          <w:p w14:paraId="5406462D" w14:textId="5DD36838" w:rsidR="006523C1" w:rsidRPr="00D166ED" w:rsidRDefault="006523C1" w:rsidP="006523C1">
            <w:pPr>
              <w:pStyle w:val="TOMTabelle2"/>
              <w:spacing w:line="276" w:lineRule="auto"/>
              <w:rPr>
                <w:rFonts w:ascii="Segoe UI Symbol" w:hAnsi="Segoe UI Symbol"/>
                <w:sz w:val="18"/>
                <w:szCs w:val="15"/>
                <w:lang w:eastAsia="en-US"/>
              </w:rPr>
            </w:pPr>
            <w:r>
              <w:rPr>
                <w:rFonts w:ascii="Segoe UI Symbol" w:hAnsi="Segoe UI Symbol"/>
                <w:sz w:val="18"/>
                <w:szCs w:val="15"/>
                <w:lang w:eastAsia="en-US"/>
              </w:rPr>
              <w:t>6</w:t>
            </w:r>
          </w:p>
        </w:tc>
        <w:tc>
          <w:tcPr>
            <w:tcW w:w="2835" w:type="dxa"/>
            <w:tcBorders>
              <w:top w:val="single" w:sz="4" w:space="0" w:color="auto"/>
              <w:left w:val="single" w:sz="4" w:space="0" w:color="auto"/>
              <w:bottom w:val="single" w:sz="4" w:space="0" w:color="auto"/>
              <w:right w:val="single" w:sz="4" w:space="0" w:color="auto"/>
            </w:tcBorders>
          </w:tcPr>
          <w:p w14:paraId="0FBF1001" w14:textId="4582427F" w:rsidR="006523C1" w:rsidRPr="006523C1" w:rsidRDefault="006523C1" w:rsidP="006523C1">
            <w:pPr>
              <w:pStyle w:val="TOMTabelle2"/>
              <w:spacing w:line="276" w:lineRule="auto"/>
              <w:rPr>
                <w:rFonts w:ascii="Segoe UI Symbol" w:hAnsi="Segoe UI Symbol"/>
                <w:sz w:val="18"/>
                <w:szCs w:val="15"/>
                <w:lang w:eastAsia="en-US"/>
              </w:rPr>
            </w:pPr>
            <w:r w:rsidRPr="006523C1">
              <w:rPr>
                <w:rFonts w:ascii="Segoe UI Symbol" w:hAnsi="Segoe UI Symbol"/>
                <w:sz w:val="18"/>
                <w:szCs w:val="15"/>
                <w:lang w:eastAsia="en-US"/>
              </w:rPr>
              <w:t>Cloudflare, Inc., USA</w:t>
            </w:r>
            <w:r>
              <w:rPr>
                <w:rFonts w:ascii="Segoe UI Symbol" w:hAnsi="Segoe UI Symbol"/>
                <w:sz w:val="18"/>
                <w:szCs w:val="15"/>
                <w:lang w:eastAsia="en-US"/>
              </w:rPr>
              <w:t xml:space="preserve"> </w:t>
            </w:r>
            <w:r w:rsidRPr="006523C1">
              <w:rPr>
                <w:rFonts w:ascii="Segoe UI Symbol" w:hAnsi="Segoe UI Symbol"/>
                <w:sz w:val="18"/>
                <w:szCs w:val="15"/>
                <w:highlight w:val="green"/>
                <w:lang w:eastAsia="en-US"/>
              </w:rPr>
              <w:t>BITTE FIRMA UND ANSCHRIFT EINTRAGEN</w:t>
            </w:r>
          </w:p>
        </w:tc>
        <w:tc>
          <w:tcPr>
            <w:tcW w:w="3119" w:type="dxa"/>
            <w:tcBorders>
              <w:top w:val="single" w:sz="4" w:space="0" w:color="auto"/>
              <w:left w:val="single" w:sz="4" w:space="0" w:color="auto"/>
              <w:bottom w:val="single" w:sz="4" w:space="0" w:color="auto"/>
              <w:right w:val="single" w:sz="4" w:space="0" w:color="auto"/>
            </w:tcBorders>
          </w:tcPr>
          <w:p w14:paraId="2FD5C02B" w14:textId="77777777" w:rsidR="006523C1" w:rsidRPr="00D166ED" w:rsidRDefault="006523C1" w:rsidP="006523C1">
            <w:pPr>
              <w:pStyle w:val="TOMTabelle2"/>
              <w:spacing w:line="276" w:lineRule="auto"/>
              <w:rPr>
                <w:rFonts w:ascii="Segoe UI Symbol" w:hAnsi="Segoe UI Symbol"/>
                <w:sz w:val="18"/>
                <w:szCs w:val="15"/>
                <w:lang w:eastAsia="en-US"/>
              </w:rPr>
            </w:pPr>
          </w:p>
        </w:tc>
        <w:tc>
          <w:tcPr>
            <w:tcW w:w="2830" w:type="dxa"/>
            <w:tcBorders>
              <w:top w:val="single" w:sz="4" w:space="0" w:color="auto"/>
              <w:left w:val="single" w:sz="4" w:space="0" w:color="auto"/>
              <w:bottom w:val="single" w:sz="4" w:space="0" w:color="auto"/>
              <w:right w:val="single" w:sz="4" w:space="0" w:color="auto"/>
            </w:tcBorders>
          </w:tcPr>
          <w:p w14:paraId="363A083D" w14:textId="5E412B9D" w:rsidR="006523C1" w:rsidRDefault="006523C1" w:rsidP="006523C1">
            <w:pPr>
              <w:pStyle w:val="TOMTabelle2"/>
              <w:spacing w:line="276" w:lineRule="auto"/>
              <w:rPr>
                <w:rFonts w:ascii="Segoe UI Symbol" w:hAnsi="Segoe UI Symbol"/>
                <w:sz w:val="18"/>
                <w:szCs w:val="15"/>
                <w:lang w:eastAsia="en-US"/>
              </w:rPr>
            </w:pPr>
            <w:r w:rsidRPr="00FA50F6">
              <w:rPr>
                <w:rFonts w:ascii="Segoe UI Symbol" w:hAnsi="Segoe UI Symbol"/>
                <w:sz w:val="18"/>
                <w:szCs w:val="15"/>
                <w:lang w:eastAsia="en-US"/>
              </w:rPr>
              <w:t>Siehe oben „Art der Daten“</w:t>
            </w:r>
          </w:p>
        </w:tc>
      </w:tr>
      <w:tr w:rsidR="006523C1" w:rsidRPr="00D166ED" w14:paraId="340976DD" w14:textId="77777777" w:rsidTr="006523C1">
        <w:tc>
          <w:tcPr>
            <w:tcW w:w="562" w:type="dxa"/>
            <w:tcBorders>
              <w:top w:val="single" w:sz="4" w:space="0" w:color="auto"/>
              <w:left w:val="single" w:sz="4" w:space="0" w:color="auto"/>
              <w:bottom w:val="single" w:sz="4" w:space="0" w:color="auto"/>
              <w:right w:val="single" w:sz="4" w:space="0" w:color="auto"/>
            </w:tcBorders>
          </w:tcPr>
          <w:p w14:paraId="709FC020" w14:textId="125218FE" w:rsidR="006523C1" w:rsidRPr="00D166ED" w:rsidRDefault="006523C1" w:rsidP="006523C1">
            <w:pPr>
              <w:pStyle w:val="TOMTabelle2"/>
              <w:spacing w:line="276" w:lineRule="auto"/>
              <w:rPr>
                <w:rFonts w:ascii="Segoe UI Symbol" w:hAnsi="Segoe UI Symbol"/>
                <w:sz w:val="18"/>
                <w:szCs w:val="15"/>
                <w:lang w:eastAsia="en-US"/>
              </w:rPr>
            </w:pPr>
            <w:r>
              <w:rPr>
                <w:rFonts w:ascii="Segoe UI Symbol" w:hAnsi="Segoe UI Symbol"/>
                <w:sz w:val="18"/>
                <w:szCs w:val="15"/>
                <w:lang w:eastAsia="en-US"/>
              </w:rPr>
              <w:t>7</w:t>
            </w:r>
          </w:p>
        </w:tc>
        <w:tc>
          <w:tcPr>
            <w:tcW w:w="2835" w:type="dxa"/>
            <w:tcBorders>
              <w:top w:val="single" w:sz="4" w:space="0" w:color="auto"/>
              <w:left w:val="single" w:sz="4" w:space="0" w:color="auto"/>
              <w:bottom w:val="single" w:sz="4" w:space="0" w:color="auto"/>
              <w:right w:val="single" w:sz="4" w:space="0" w:color="auto"/>
            </w:tcBorders>
          </w:tcPr>
          <w:p w14:paraId="3B9A7C65" w14:textId="2D6654E8" w:rsidR="006523C1" w:rsidRPr="006523C1" w:rsidRDefault="006523C1" w:rsidP="006523C1">
            <w:pPr>
              <w:pStyle w:val="TOMTabelle2"/>
              <w:spacing w:line="276" w:lineRule="auto"/>
              <w:rPr>
                <w:rFonts w:ascii="Segoe UI Symbol" w:hAnsi="Segoe UI Symbol"/>
                <w:sz w:val="18"/>
                <w:szCs w:val="15"/>
                <w:lang w:eastAsia="en-US"/>
              </w:rPr>
            </w:pPr>
            <w:r w:rsidRPr="006523C1">
              <w:rPr>
                <w:rFonts w:ascii="Segoe UI Symbol" w:hAnsi="Segoe UI Symbol"/>
                <w:sz w:val="18"/>
                <w:szCs w:val="15"/>
                <w:lang w:eastAsia="en-US"/>
              </w:rPr>
              <w:t>Google LLC, USA</w:t>
            </w:r>
            <w:r>
              <w:rPr>
                <w:rFonts w:ascii="Segoe UI Symbol" w:hAnsi="Segoe UI Symbol"/>
                <w:sz w:val="18"/>
                <w:szCs w:val="15"/>
                <w:lang w:eastAsia="en-US"/>
              </w:rPr>
              <w:t xml:space="preserve"> </w:t>
            </w:r>
            <w:r w:rsidRPr="006523C1">
              <w:rPr>
                <w:rFonts w:ascii="Segoe UI Symbol" w:hAnsi="Segoe UI Symbol"/>
                <w:sz w:val="18"/>
                <w:szCs w:val="15"/>
                <w:highlight w:val="green"/>
                <w:lang w:eastAsia="en-US"/>
              </w:rPr>
              <w:t>BITTE FIRMA UND ANSCHRIFT EINTRAGEN</w:t>
            </w:r>
          </w:p>
        </w:tc>
        <w:tc>
          <w:tcPr>
            <w:tcW w:w="3119" w:type="dxa"/>
            <w:tcBorders>
              <w:top w:val="single" w:sz="4" w:space="0" w:color="auto"/>
              <w:left w:val="single" w:sz="4" w:space="0" w:color="auto"/>
              <w:bottom w:val="single" w:sz="4" w:space="0" w:color="auto"/>
              <w:right w:val="single" w:sz="4" w:space="0" w:color="auto"/>
            </w:tcBorders>
          </w:tcPr>
          <w:p w14:paraId="30A2F068" w14:textId="77777777" w:rsidR="006523C1" w:rsidRPr="00D166ED" w:rsidRDefault="006523C1" w:rsidP="006523C1">
            <w:pPr>
              <w:pStyle w:val="TOMTabelle2"/>
              <w:spacing w:line="276" w:lineRule="auto"/>
              <w:rPr>
                <w:rFonts w:ascii="Segoe UI Symbol" w:hAnsi="Segoe UI Symbol"/>
                <w:sz w:val="18"/>
                <w:szCs w:val="15"/>
                <w:lang w:eastAsia="en-US"/>
              </w:rPr>
            </w:pPr>
          </w:p>
        </w:tc>
        <w:tc>
          <w:tcPr>
            <w:tcW w:w="2830" w:type="dxa"/>
            <w:tcBorders>
              <w:top w:val="single" w:sz="4" w:space="0" w:color="auto"/>
              <w:left w:val="single" w:sz="4" w:space="0" w:color="auto"/>
              <w:bottom w:val="single" w:sz="4" w:space="0" w:color="auto"/>
              <w:right w:val="single" w:sz="4" w:space="0" w:color="auto"/>
            </w:tcBorders>
          </w:tcPr>
          <w:p w14:paraId="75ED84B8" w14:textId="05330411" w:rsidR="006523C1" w:rsidRDefault="006523C1" w:rsidP="006523C1">
            <w:pPr>
              <w:pStyle w:val="TOMTabelle2"/>
              <w:spacing w:line="276" w:lineRule="auto"/>
              <w:rPr>
                <w:rFonts w:ascii="Segoe UI Symbol" w:hAnsi="Segoe UI Symbol"/>
                <w:sz w:val="18"/>
                <w:szCs w:val="15"/>
                <w:lang w:eastAsia="en-US"/>
              </w:rPr>
            </w:pPr>
            <w:r w:rsidRPr="00FA50F6">
              <w:rPr>
                <w:rFonts w:ascii="Segoe UI Symbol" w:hAnsi="Segoe UI Symbol"/>
                <w:sz w:val="18"/>
                <w:szCs w:val="15"/>
                <w:lang w:eastAsia="en-US"/>
              </w:rPr>
              <w:t>Siehe oben „Art der Daten“</w:t>
            </w:r>
          </w:p>
        </w:tc>
      </w:tr>
      <w:tr w:rsidR="006523C1" w:rsidRPr="00D166ED" w14:paraId="5860C4A5" w14:textId="77777777" w:rsidTr="006523C1">
        <w:tc>
          <w:tcPr>
            <w:tcW w:w="562" w:type="dxa"/>
            <w:tcBorders>
              <w:top w:val="single" w:sz="4" w:space="0" w:color="auto"/>
              <w:left w:val="single" w:sz="4" w:space="0" w:color="auto"/>
              <w:bottom w:val="single" w:sz="4" w:space="0" w:color="auto"/>
              <w:right w:val="single" w:sz="4" w:space="0" w:color="auto"/>
            </w:tcBorders>
          </w:tcPr>
          <w:p w14:paraId="4FDB2EB1" w14:textId="72958A48" w:rsidR="006523C1" w:rsidRPr="00D166ED" w:rsidRDefault="006523C1" w:rsidP="006523C1">
            <w:pPr>
              <w:pStyle w:val="TOMTabelle2"/>
              <w:spacing w:line="276" w:lineRule="auto"/>
              <w:rPr>
                <w:rFonts w:ascii="Segoe UI Symbol" w:hAnsi="Segoe UI Symbol"/>
                <w:sz w:val="18"/>
                <w:szCs w:val="15"/>
                <w:lang w:eastAsia="en-US"/>
              </w:rPr>
            </w:pPr>
            <w:r>
              <w:rPr>
                <w:rFonts w:ascii="Segoe UI Symbol" w:hAnsi="Segoe UI Symbol"/>
                <w:sz w:val="18"/>
                <w:szCs w:val="15"/>
                <w:lang w:eastAsia="en-US"/>
              </w:rPr>
              <w:t>8</w:t>
            </w:r>
          </w:p>
        </w:tc>
        <w:tc>
          <w:tcPr>
            <w:tcW w:w="2835" w:type="dxa"/>
            <w:tcBorders>
              <w:top w:val="single" w:sz="4" w:space="0" w:color="auto"/>
              <w:left w:val="single" w:sz="4" w:space="0" w:color="auto"/>
              <w:bottom w:val="single" w:sz="4" w:space="0" w:color="auto"/>
              <w:right w:val="single" w:sz="4" w:space="0" w:color="auto"/>
            </w:tcBorders>
          </w:tcPr>
          <w:p w14:paraId="269B19F7" w14:textId="69421B89" w:rsidR="006523C1" w:rsidRPr="006523C1" w:rsidRDefault="006523C1" w:rsidP="006523C1">
            <w:pPr>
              <w:pStyle w:val="TOMTabelle2"/>
              <w:spacing w:line="276" w:lineRule="auto"/>
              <w:rPr>
                <w:rFonts w:ascii="Segoe UI Symbol" w:hAnsi="Segoe UI Symbol"/>
                <w:sz w:val="18"/>
                <w:szCs w:val="15"/>
                <w:lang w:eastAsia="en-US"/>
              </w:rPr>
            </w:pPr>
            <w:r w:rsidRPr="006523C1">
              <w:rPr>
                <w:rFonts w:ascii="Segoe UI Symbol" w:hAnsi="Segoe UI Symbol"/>
                <w:sz w:val="18"/>
                <w:szCs w:val="15"/>
                <w:lang w:eastAsia="en-US"/>
              </w:rPr>
              <w:t>Google Ireland Ltd.</w:t>
            </w:r>
            <w:r>
              <w:rPr>
                <w:rFonts w:ascii="Segoe UI Symbol" w:hAnsi="Segoe UI Symbol"/>
                <w:sz w:val="18"/>
                <w:szCs w:val="15"/>
                <w:lang w:eastAsia="en-US"/>
              </w:rPr>
              <w:t xml:space="preserve"> </w:t>
            </w:r>
            <w:r w:rsidRPr="006523C1">
              <w:rPr>
                <w:rFonts w:ascii="Segoe UI Symbol" w:hAnsi="Segoe UI Symbol"/>
                <w:sz w:val="18"/>
                <w:szCs w:val="15"/>
                <w:highlight w:val="green"/>
                <w:lang w:eastAsia="en-US"/>
              </w:rPr>
              <w:t>BITTE FIRMA UND ANSCHRIFT EINTRAGEN</w:t>
            </w:r>
          </w:p>
        </w:tc>
        <w:tc>
          <w:tcPr>
            <w:tcW w:w="3119" w:type="dxa"/>
            <w:tcBorders>
              <w:top w:val="single" w:sz="4" w:space="0" w:color="auto"/>
              <w:left w:val="single" w:sz="4" w:space="0" w:color="auto"/>
              <w:bottom w:val="single" w:sz="4" w:space="0" w:color="auto"/>
              <w:right w:val="single" w:sz="4" w:space="0" w:color="auto"/>
            </w:tcBorders>
          </w:tcPr>
          <w:p w14:paraId="273FCE28" w14:textId="77777777" w:rsidR="006523C1" w:rsidRPr="00D166ED" w:rsidRDefault="006523C1" w:rsidP="006523C1">
            <w:pPr>
              <w:pStyle w:val="TOMTabelle2"/>
              <w:spacing w:line="276" w:lineRule="auto"/>
              <w:rPr>
                <w:rFonts w:ascii="Segoe UI Symbol" w:hAnsi="Segoe UI Symbol"/>
                <w:sz w:val="18"/>
                <w:szCs w:val="15"/>
                <w:lang w:eastAsia="en-US"/>
              </w:rPr>
            </w:pPr>
          </w:p>
        </w:tc>
        <w:tc>
          <w:tcPr>
            <w:tcW w:w="2830" w:type="dxa"/>
            <w:tcBorders>
              <w:top w:val="single" w:sz="4" w:space="0" w:color="auto"/>
              <w:left w:val="single" w:sz="4" w:space="0" w:color="auto"/>
              <w:bottom w:val="single" w:sz="4" w:space="0" w:color="auto"/>
              <w:right w:val="single" w:sz="4" w:space="0" w:color="auto"/>
            </w:tcBorders>
          </w:tcPr>
          <w:p w14:paraId="55D49B90" w14:textId="112FA2CC" w:rsidR="006523C1" w:rsidRDefault="006523C1" w:rsidP="006523C1">
            <w:pPr>
              <w:pStyle w:val="TOMTabelle2"/>
              <w:spacing w:line="276" w:lineRule="auto"/>
              <w:rPr>
                <w:rFonts w:ascii="Segoe UI Symbol" w:hAnsi="Segoe UI Symbol"/>
                <w:sz w:val="18"/>
                <w:szCs w:val="15"/>
                <w:lang w:eastAsia="en-US"/>
              </w:rPr>
            </w:pPr>
            <w:r w:rsidRPr="00FA50F6">
              <w:rPr>
                <w:rFonts w:ascii="Segoe UI Symbol" w:hAnsi="Segoe UI Symbol"/>
                <w:sz w:val="18"/>
                <w:szCs w:val="15"/>
                <w:lang w:eastAsia="en-US"/>
              </w:rPr>
              <w:t>Siehe oben „Art der Daten“</w:t>
            </w:r>
          </w:p>
        </w:tc>
      </w:tr>
    </w:tbl>
    <w:p w14:paraId="1E37F0C0" w14:textId="77777777" w:rsidR="008F7C30" w:rsidRDefault="008F7C30" w:rsidP="00711428">
      <w:pPr>
        <w:spacing w:after="160" w:line="276" w:lineRule="auto"/>
        <w:rPr>
          <w:rFonts w:ascii="Segoe UI Symbol" w:hAnsi="Segoe UI Symbol"/>
          <w:b/>
          <w:sz w:val="21"/>
          <w:szCs w:val="16"/>
        </w:rPr>
      </w:pPr>
    </w:p>
    <w:p w14:paraId="6B086923" w14:textId="22D69C53" w:rsidR="00C976A1" w:rsidRPr="00D166ED" w:rsidRDefault="00490F6A" w:rsidP="00711428">
      <w:pPr>
        <w:spacing w:after="160" w:line="276" w:lineRule="auto"/>
        <w:rPr>
          <w:rFonts w:ascii="Segoe UI Symbol" w:hAnsi="Segoe UI Symbol"/>
          <w:sz w:val="16"/>
          <w:szCs w:val="16"/>
        </w:rPr>
      </w:pPr>
      <w:commentRangeStart w:id="2"/>
      <w:r w:rsidRPr="00D166ED">
        <w:rPr>
          <w:rFonts w:ascii="Segoe UI Symbol" w:hAnsi="Segoe UI Symbol"/>
          <w:b/>
          <w:sz w:val="21"/>
          <w:szCs w:val="16"/>
        </w:rPr>
        <w:t xml:space="preserve">Anlage </w:t>
      </w:r>
      <w:commentRangeEnd w:id="2"/>
      <w:r w:rsidR="00C06B89">
        <w:rPr>
          <w:rStyle w:val="Kommentarzeichen"/>
        </w:rPr>
        <w:commentReference w:id="2"/>
      </w:r>
      <w:r w:rsidRPr="00D166ED">
        <w:rPr>
          <w:rFonts w:ascii="Segoe UI Symbol" w:hAnsi="Segoe UI Symbol"/>
          <w:b/>
          <w:sz w:val="21"/>
          <w:szCs w:val="16"/>
        </w:rPr>
        <w:t xml:space="preserve">2 - </w:t>
      </w:r>
      <w:r w:rsidR="00C976A1" w:rsidRPr="00D166ED">
        <w:rPr>
          <w:rFonts w:ascii="Segoe UI Symbol" w:hAnsi="Segoe UI Symbol"/>
          <w:b/>
          <w:sz w:val="21"/>
          <w:szCs w:val="16"/>
        </w:rPr>
        <w:t xml:space="preserve">Technische und organisatorische Maßnahmen </w:t>
      </w:r>
    </w:p>
    <w:p w14:paraId="3CB642CD" w14:textId="77777777" w:rsidR="00C976A1" w:rsidRPr="00D166ED" w:rsidRDefault="00C976A1" w:rsidP="00711428">
      <w:pPr>
        <w:spacing w:line="276" w:lineRule="auto"/>
        <w:ind w:right="226"/>
        <w:jc w:val="both"/>
        <w:rPr>
          <w:rFonts w:ascii="Segoe UI Symbol" w:hAnsi="Segoe UI Symbol"/>
          <w:sz w:val="18"/>
          <w:szCs w:val="18"/>
        </w:rPr>
      </w:pPr>
      <w:r w:rsidRPr="00D166ED">
        <w:rPr>
          <w:rFonts w:ascii="Segoe UI Symbol" w:hAnsi="Segoe UI Symbol"/>
          <w:sz w:val="18"/>
          <w:szCs w:val="18"/>
        </w:rPr>
        <w:t xml:space="preserve">Verantwortliche für die Datenverarbeitung sind gem. Art. 32 DSGVO verpflichtet, technische und organisatorische Maßnahmen zu treffen, durch die die Sicherheit der Verarbeitung personenbezogener Daten gewährleistet wird. Maßnahmen müssen dabei so gewählt sein, dass durch sie in der Summe ein angemessenes Schutzniveau sichergestellt wird. Diese Übersicht erläutert vor diesem Hintergrund, welche konkreten Maßnahmen durch den Auftragnehmer im Hinblick auf die Verarbeitung personenbezogener Daten im konkreten Fall getroffen sind. </w:t>
      </w:r>
    </w:p>
    <w:p w14:paraId="184014D4" w14:textId="77777777" w:rsidR="00C976A1" w:rsidRPr="00D166ED" w:rsidRDefault="00C976A1" w:rsidP="00711428">
      <w:pPr>
        <w:spacing w:line="276" w:lineRule="auto"/>
        <w:rPr>
          <w:rFonts w:ascii="Segoe UI Symbol" w:hAnsi="Segoe UI Symbo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976A1" w:rsidRPr="00D166ED" w14:paraId="5BB78216" w14:textId="77777777" w:rsidTr="00F41049">
        <w:trPr>
          <w:tblHeader/>
        </w:trPr>
        <w:tc>
          <w:tcPr>
            <w:tcW w:w="9062" w:type="dxa"/>
            <w:tcBorders>
              <w:top w:val="single" w:sz="4" w:space="0" w:color="auto"/>
              <w:left w:val="single" w:sz="4" w:space="0" w:color="auto"/>
              <w:bottom w:val="single" w:sz="4" w:space="0" w:color="auto"/>
              <w:right w:val="single" w:sz="4" w:space="0" w:color="auto"/>
            </w:tcBorders>
            <w:shd w:val="clear" w:color="auto" w:fill="DBE5F1"/>
            <w:hideMark/>
          </w:tcPr>
          <w:p w14:paraId="6D6BCD7F" w14:textId="77777777" w:rsidR="00C976A1" w:rsidRPr="00D166ED" w:rsidRDefault="00C976A1" w:rsidP="00711428">
            <w:pPr>
              <w:spacing w:line="276" w:lineRule="auto"/>
              <w:rPr>
                <w:rFonts w:ascii="Segoe UI Symbol" w:hAnsi="Segoe UI Symbol"/>
                <w:b/>
                <w:sz w:val="22"/>
                <w:szCs w:val="18"/>
              </w:rPr>
            </w:pPr>
            <w:r w:rsidRPr="00D166ED">
              <w:rPr>
                <w:rFonts w:ascii="Segoe UI Symbol" w:hAnsi="Segoe UI Symbol"/>
                <w:b/>
                <w:sz w:val="22"/>
                <w:szCs w:val="18"/>
              </w:rPr>
              <w:lastRenderedPageBreak/>
              <w:t>Weisungen zu technischen und organisatorischen Maßnahmen</w:t>
            </w:r>
          </w:p>
        </w:tc>
      </w:tr>
      <w:tr w:rsidR="00C976A1" w:rsidRPr="00D166ED" w14:paraId="051923EF" w14:textId="77777777" w:rsidTr="00F41049">
        <w:tc>
          <w:tcPr>
            <w:tcW w:w="9062" w:type="dxa"/>
            <w:tcBorders>
              <w:top w:val="single" w:sz="4" w:space="0" w:color="auto"/>
              <w:left w:val="single" w:sz="4" w:space="0" w:color="auto"/>
              <w:bottom w:val="single" w:sz="4" w:space="0" w:color="auto"/>
              <w:right w:val="single" w:sz="4" w:space="0" w:color="auto"/>
            </w:tcBorders>
            <w:shd w:val="clear" w:color="auto" w:fill="DBE5F1"/>
            <w:hideMark/>
          </w:tcPr>
          <w:p w14:paraId="63FC0AFB" w14:textId="64A2103A" w:rsidR="00C976A1" w:rsidRPr="00D166ED" w:rsidRDefault="00C976A1" w:rsidP="00711428">
            <w:pPr>
              <w:spacing w:line="276" w:lineRule="auto"/>
              <w:rPr>
                <w:rFonts w:ascii="Segoe UI Symbol" w:hAnsi="Segoe UI Symbol"/>
                <w:b/>
                <w:sz w:val="18"/>
                <w:szCs w:val="18"/>
              </w:rPr>
            </w:pPr>
            <w:r w:rsidRPr="00D166ED">
              <w:rPr>
                <w:rFonts w:ascii="Segoe UI Symbol" w:hAnsi="Segoe UI Symbol"/>
                <w:b/>
                <w:sz w:val="18"/>
                <w:szCs w:val="18"/>
              </w:rPr>
              <w:t xml:space="preserve">1. </w:t>
            </w:r>
            <w:commentRangeStart w:id="3"/>
            <w:r w:rsidRPr="00D166ED">
              <w:rPr>
                <w:rFonts w:ascii="Segoe UI Symbol" w:hAnsi="Segoe UI Symbol"/>
                <w:b/>
                <w:sz w:val="18"/>
                <w:szCs w:val="18"/>
              </w:rPr>
              <w:t xml:space="preserve">Organisation </w:t>
            </w:r>
            <w:commentRangeEnd w:id="3"/>
            <w:r w:rsidR="00793240">
              <w:rPr>
                <w:rStyle w:val="Kommentarzeichen"/>
              </w:rPr>
              <w:commentReference w:id="3"/>
            </w:r>
            <w:r w:rsidRPr="00D166ED">
              <w:rPr>
                <w:rFonts w:ascii="Segoe UI Symbol" w:hAnsi="Segoe UI Symbol"/>
                <w:b/>
                <w:sz w:val="18"/>
                <w:szCs w:val="18"/>
              </w:rPr>
              <w:t>der Informationssicherheit</w:t>
            </w:r>
          </w:p>
          <w:p w14:paraId="573E1E31" w14:textId="77777777" w:rsidR="00C976A1" w:rsidRPr="00D166ED" w:rsidRDefault="00C976A1" w:rsidP="00711428">
            <w:pPr>
              <w:spacing w:line="276" w:lineRule="auto"/>
              <w:rPr>
                <w:rFonts w:ascii="Segoe UI Symbol" w:hAnsi="Segoe UI Symbol"/>
                <w:sz w:val="18"/>
                <w:szCs w:val="18"/>
              </w:rPr>
            </w:pPr>
            <w:r w:rsidRPr="00D166ED">
              <w:rPr>
                <w:rFonts w:ascii="Segoe UI Symbol" w:hAnsi="Segoe UI Symbol"/>
                <w:sz w:val="18"/>
                <w:szCs w:val="18"/>
              </w:rPr>
              <w:t>Es sind Richtlinien, Prozesse und Verantwortlichkeiten festzulegen, mit denen die Informationssicherheit implementiert und kontrolliert werden kann.</w:t>
            </w:r>
          </w:p>
        </w:tc>
      </w:tr>
      <w:tr w:rsidR="00C976A1" w:rsidRPr="00D166ED" w14:paraId="7E4C3968" w14:textId="77777777" w:rsidTr="00F41049">
        <w:tc>
          <w:tcPr>
            <w:tcW w:w="9062" w:type="dxa"/>
            <w:tcBorders>
              <w:top w:val="nil"/>
              <w:left w:val="single" w:sz="4" w:space="0" w:color="auto"/>
              <w:bottom w:val="single" w:sz="4" w:space="0" w:color="auto"/>
              <w:right w:val="single" w:sz="4" w:space="0" w:color="auto"/>
            </w:tcBorders>
          </w:tcPr>
          <w:p w14:paraId="30842B0B" w14:textId="77777777" w:rsidR="00C976A1" w:rsidRPr="00D166ED" w:rsidRDefault="00C976A1" w:rsidP="00711428">
            <w:pPr>
              <w:spacing w:line="276" w:lineRule="auto"/>
              <w:rPr>
                <w:rFonts w:ascii="Segoe UI Symbol" w:hAnsi="Segoe UI Symbol"/>
                <w:sz w:val="18"/>
                <w:szCs w:val="18"/>
              </w:rPr>
            </w:pPr>
            <w:commentRangeStart w:id="4"/>
            <w:r w:rsidRPr="00D166ED">
              <w:rPr>
                <w:rFonts w:ascii="Segoe UI Symbol" w:hAnsi="Segoe UI Symbol"/>
                <w:sz w:val="18"/>
                <w:szCs w:val="18"/>
              </w:rPr>
              <w:t>Maßnahmen</w:t>
            </w:r>
            <w:commentRangeEnd w:id="4"/>
            <w:r w:rsidR="00B03422">
              <w:rPr>
                <w:rStyle w:val="Kommentarzeichen"/>
              </w:rPr>
              <w:commentReference w:id="4"/>
            </w:r>
            <w:r w:rsidRPr="00D166ED">
              <w:rPr>
                <w:rFonts w:ascii="Segoe UI Symbol" w:hAnsi="Segoe UI Symbol"/>
                <w:sz w:val="18"/>
                <w:szCs w:val="18"/>
              </w:rPr>
              <w:t>:</w:t>
            </w:r>
          </w:p>
          <w:p w14:paraId="597406B5" w14:textId="68534808" w:rsidR="00C976A1" w:rsidRPr="00D166ED" w:rsidRDefault="00000000" w:rsidP="00711428">
            <w:pPr>
              <w:tabs>
                <w:tab w:val="left" w:pos="314"/>
              </w:tabs>
              <w:spacing w:line="276" w:lineRule="auto"/>
              <w:ind w:left="314" w:hanging="284"/>
              <w:rPr>
                <w:rFonts w:ascii="Segoe UI Symbol" w:hAnsi="Segoe UI Symbol" w:cstheme="minorHAnsi"/>
                <w:bCs/>
                <w:sz w:val="18"/>
                <w:szCs w:val="18"/>
              </w:rPr>
            </w:pPr>
            <w:sdt>
              <w:sdtPr>
                <w:rPr>
                  <w:rFonts w:ascii="Segoe UI Symbol" w:eastAsia="MS Gothic" w:hAnsi="Segoe UI Symbol" w:cstheme="minorHAnsi"/>
                  <w:bCs/>
                  <w:sz w:val="18"/>
                  <w:szCs w:val="18"/>
                </w:rPr>
                <w:id w:val="-35276262"/>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hAnsi="Segoe UI Symbol" w:cstheme="minorHAnsi"/>
                <w:bCs/>
                <w:sz w:val="18"/>
                <w:szCs w:val="18"/>
              </w:rPr>
              <w:t xml:space="preserve"> Informationssicherheitsrichtlinie.</w:t>
            </w:r>
          </w:p>
          <w:p w14:paraId="5332330E" w14:textId="5DFF4CDF" w:rsidR="00C976A1" w:rsidRPr="00D166ED" w:rsidRDefault="00000000" w:rsidP="00711428">
            <w:pPr>
              <w:tabs>
                <w:tab w:val="left" w:pos="314"/>
              </w:tabs>
              <w:spacing w:line="276" w:lineRule="auto"/>
              <w:ind w:left="314" w:hanging="284"/>
              <w:rPr>
                <w:rFonts w:ascii="Segoe UI Symbol" w:hAnsi="Segoe UI Symbol" w:cstheme="minorHAnsi"/>
                <w:bCs/>
                <w:sz w:val="18"/>
                <w:szCs w:val="18"/>
              </w:rPr>
            </w:pPr>
            <w:sdt>
              <w:sdtPr>
                <w:rPr>
                  <w:rFonts w:ascii="Segoe UI Symbol" w:eastAsia="MS Gothic" w:hAnsi="Segoe UI Symbol" w:cstheme="minorHAnsi"/>
                  <w:bCs/>
                  <w:sz w:val="18"/>
                  <w:szCs w:val="18"/>
                </w:rPr>
                <w:id w:val="267118958"/>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hAnsi="Segoe UI Symbol" w:cstheme="minorHAnsi"/>
                <w:bCs/>
                <w:sz w:val="18"/>
                <w:szCs w:val="18"/>
              </w:rPr>
              <w:t xml:space="preserve"> Anwenderrichtlinien für den Umgang mit Geräten und dem Verhalten bei der Nutzung von Informationstechnologie.</w:t>
            </w:r>
          </w:p>
          <w:p w14:paraId="47DD901B" w14:textId="77777777" w:rsidR="00C976A1" w:rsidRPr="00D166ED" w:rsidRDefault="00000000" w:rsidP="00711428">
            <w:pPr>
              <w:tabs>
                <w:tab w:val="left" w:pos="314"/>
              </w:tabs>
              <w:spacing w:line="276" w:lineRule="auto"/>
              <w:ind w:left="314" w:hanging="284"/>
              <w:rPr>
                <w:rFonts w:ascii="Segoe UI Symbol" w:hAnsi="Segoe UI Symbol" w:cstheme="minorHAnsi"/>
                <w:bCs/>
                <w:sz w:val="18"/>
                <w:szCs w:val="18"/>
              </w:rPr>
            </w:pPr>
            <w:sdt>
              <w:sdtPr>
                <w:rPr>
                  <w:rFonts w:ascii="Segoe UI Symbol" w:eastAsia="MS Gothic" w:hAnsi="Segoe UI Symbol" w:cstheme="minorHAnsi"/>
                  <w:bCs/>
                  <w:sz w:val="18"/>
                  <w:szCs w:val="18"/>
                </w:rPr>
                <w:id w:val="-1926873069"/>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ab/>
            </w:r>
            <w:r w:rsidR="00C976A1" w:rsidRPr="00D166ED">
              <w:rPr>
                <w:rFonts w:ascii="Segoe UI Symbol" w:hAnsi="Segoe UI Symbol" w:cstheme="minorHAnsi"/>
                <w:bCs/>
                <w:sz w:val="18"/>
                <w:szCs w:val="18"/>
              </w:rPr>
              <w:t>Prozesse für die Verwaltung von Datenträgern und Entsorgung von Datenträgern.</w:t>
            </w:r>
          </w:p>
          <w:p w14:paraId="19EE247E" w14:textId="77777777" w:rsidR="00C976A1" w:rsidRPr="00D166ED" w:rsidRDefault="00000000" w:rsidP="00711428">
            <w:pPr>
              <w:tabs>
                <w:tab w:val="left" w:pos="314"/>
              </w:tabs>
              <w:spacing w:line="276" w:lineRule="auto"/>
              <w:ind w:left="314" w:hanging="284"/>
              <w:rPr>
                <w:rFonts w:ascii="Segoe UI Symbol" w:hAnsi="Segoe UI Symbol" w:cstheme="minorHAnsi"/>
                <w:bCs/>
                <w:sz w:val="18"/>
                <w:szCs w:val="18"/>
              </w:rPr>
            </w:pPr>
            <w:sdt>
              <w:sdtPr>
                <w:rPr>
                  <w:rFonts w:ascii="Segoe UI Symbol" w:eastAsia="MS Gothic" w:hAnsi="Segoe UI Symbol" w:cstheme="minorHAnsi"/>
                  <w:bCs/>
                  <w:sz w:val="18"/>
                  <w:szCs w:val="18"/>
                </w:rPr>
                <w:id w:val="2064754701"/>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hAnsi="Segoe UI Symbol" w:cstheme="minorHAnsi"/>
                <w:bCs/>
                <w:sz w:val="18"/>
                <w:szCs w:val="18"/>
              </w:rPr>
              <w:tab/>
              <w:t>Festlegung der Rollen und Verantwortlichkeiten für Betrieb von Anwendungen und System, Datenschutz und Informationssicherheit.</w:t>
            </w:r>
          </w:p>
          <w:p w14:paraId="5FFAB097" w14:textId="2634EB6B" w:rsidR="00C976A1" w:rsidRPr="00D166ED" w:rsidRDefault="00000000" w:rsidP="00711428">
            <w:pPr>
              <w:tabs>
                <w:tab w:val="left" w:pos="314"/>
              </w:tabs>
              <w:spacing w:line="276" w:lineRule="auto"/>
              <w:ind w:left="314" w:hanging="284"/>
              <w:rPr>
                <w:rFonts w:ascii="Segoe UI Symbol" w:hAnsi="Segoe UI Symbol" w:cstheme="minorHAnsi"/>
                <w:bCs/>
                <w:sz w:val="18"/>
                <w:szCs w:val="18"/>
              </w:rPr>
            </w:pPr>
            <w:sdt>
              <w:sdtPr>
                <w:rPr>
                  <w:rFonts w:ascii="Segoe UI Symbol" w:eastAsia="MS Gothic" w:hAnsi="Segoe UI Symbol" w:cstheme="minorHAnsi"/>
                  <w:bCs/>
                  <w:sz w:val="18"/>
                  <w:szCs w:val="18"/>
                </w:rPr>
                <w:id w:val="-1199082421"/>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hAnsi="Segoe UI Symbol" w:cstheme="minorHAnsi"/>
                <w:bCs/>
                <w:sz w:val="18"/>
                <w:szCs w:val="18"/>
              </w:rPr>
              <w:t xml:space="preserve"> Verpflichtung der Mitarbeiter auf Geheimhaltung und Wahrung des Datengeheimnisses.</w:t>
            </w:r>
          </w:p>
          <w:p w14:paraId="2F558140" w14:textId="77777777" w:rsidR="00C976A1" w:rsidRPr="00D166ED" w:rsidRDefault="00000000" w:rsidP="00711428">
            <w:pPr>
              <w:tabs>
                <w:tab w:val="left" w:pos="314"/>
              </w:tabs>
              <w:spacing w:line="276" w:lineRule="auto"/>
              <w:ind w:left="314" w:hanging="284"/>
              <w:rPr>
                <w:rFonts w:ascii="Segoe UI Symbol" w:hAnsi="Segoe UI Symbol" w:cstheme="minorHAnsi"/>
                <w:sz w:val="18"/>
                <w:szCs w:val="18"/>
              </w:rPr>
            </w:pPr>
            <w:sdt>
              <w:sdtPr>
                <w:rPr>
                  <w:rFonts w:ascii="Segoe UI Symbol" w:eastAsia="MS Gothic" w:hAnsi="Segoe UI Symbol" w:cstheme="minorHAnsi"/>
                  <w:bCs/>
                  <w:sz w:val="18"/>
                  <w:szCs w:val="18"/>
                </w:rPr>
                <w:id w:val="-725836856"/>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hAnsi="Segoe UI Symbol" w:cstheme="minorHAnsi"/>
                <w:bCs/>
                <w:sz w:val="18"/>
                <w:szCs w:val="18"/>
              </w:rPr>
              <w:tab/>
              <w:t>Regelmäßige Durchführung von Schulungen und Awareness-Maßnahmen.</w:t>
            </w:r>
          </w:p>
        </w:tc>
      </w:tr>
      <w:tr w:rsidR="00C976A1" w:rsidRPr="00D166ED" w14:paraId="4D6101D4" w14:textId="77777777" w:rsidTr="00F41049">
        <w:tc>
          <w:tcPr>
            <w:tcW w:w="9062" w:type="dxa"/>
            <w:tcBorders>
              <w:top w:val="nil"/>
              <w:left w:val="single" w:sz="4" w:space="0" w:color="auto"/>
              <w:bottom w:val="single" w:sz="4" w:space="0" w:color="auto"/>
              <w:right w:val="single" w:sz="4" w:space="0" w:color="auto"/>
            </w:tcBorders>
          </w:tcPr>
          <w:p w14:paraId="4D433DB9" w14:textId="77777777" w:rsidR="00C976A1" w:rsidRPr="00D166ED" w:rsidRDefault="00C976A1" w:rsidP="00711428">
            <w:pPr>
              <w:spacing w:before="60" w:after="60" w:line="276" w:lineRule="auto"/>
              <w:rPr>
                <w:rFonts w:ascii="Segoe UI Symbol" w:hAnsi="Segoe UI Symbol"/>
                <w:sz w:val="18"/>
                <w:szCs w:val="18"/>
              </w:rPr>
            </w:pPr>
            <w:r w:rsidRPr="00D166ED">
              <w:rPr>
                <w:rFonts w:ascii="Segoe UI Symbol" w:hAnsi="Segoe UI Symbol"/>
                <w:sz w:val="18"/>
                <w:szCs w:val="18"/>
              </w:rPr>
              <w:t xml:space="preserve">Weitere umgesetzte Maßnahmen / Erläuterungen: </w:t>
            </w:r>
          </w:p>
          <w:p w14:paraId="27A3AE43" w14:textId="77777777" w:rsidR="00C976A1" w:rsidRPr="00D166ED" w:rsidRDefault="00C976A1" w:rsidP="00711428">
            <w:pPr>
              <w:spacing w:before="60" w:after="60" w:line="276" w:lineRule="auto"/>
              <w:rPr>
                <w:rFonts w:ascii="Segoe UI Symbol" w:hAnsi="Segoe UI Symbol"/>
                <w:sz w:val="18"/>
                <w:szCs w:val="18"/>
              </w:rPr>
            </w:pPr>
          </w:p>
        </w:tc>
      </w:tr>
    </w:tbl>
    <w:p w14:paraId="6AC2C146" w14:textId="77777777" w:rsidR="007F4845" w:rsidRDefault="007F48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976A1" w:rsidRPr="00D166ED" w14:paraId="418EDC9A" w14:textId="77777777" w:rsidTr="00F41049">
        <w:tc>
          <w:tcPr>
            <w:tcW w:w="9062" w:type="dxa"/>
            <w:tcBorders>
              <w:top w:val="single" w:sz="4" w:space="0" w:color="auto"/>
              <w:left w:val="single" w:sz="4" w:space="0" w:color="auto"/>
              <w:bottom w:val="single" w:sz="4" w:space="0" w:color="auto"/>
              <w:right w:val="single" w:sz="4" w:space="0" w:color="auto"/>
            </w:tcBorders>
            <w:shd w:val="clear" w:color="auto" w:fill="DBE5F1"/>
            <w:hideMark/>
          </w:tcPr>
          <w:p w14:paraId="1D8FF26B" w14:textId="77777777" w:rsidR="00C976A1" w:rsidRPr="00D166ED" w:rsidRDefault="00C976A1" w:rsidP="00711428">
            <w:pPr>
              <w:spacing w:line="276" w:lineRule="auto"/>
              <w:rPr>
                <w:rFonts w:ascii="Segoe UI Symbol" w:hAnsi="Segoe UI Symbol"/>
                <w:b/>
                <w:sz w:val="18"/>
                <w:szCs w:val="18"/>
              </w:rPr>
            </w:pPr>
            <w:r w:rsidRPr="00D166ED">
              <w:rPr>
                <w:rFonts w:ascii="Segoe UI Symbol" w:hAnsi="Segoe UI Symbol"/>
                <w:b/>
                <w:sz w:val="18"/>
                <w:szCs w:val="18"/>
              </w:rPr>
              <w:t>2. Privacy by Design</w:t>
            </w:r>
          </w:p>
          <w:p w14:paraId="3653A287" w14:textId="14DDE579" w:rsidR="00C976A1" w:rsidRPr="00D166ED" w:rsidRDefault="00C976A1" w:rsidP="00711428">
            <w:pPr>
              <w:spacing w:line="276" w:lineRule="auto"/>
              <w:jc w:val="both"/>
              <w:rPr>
                <w:rFonts w:ascii="Segoe UI Symbol" w:hAnsi="Segoe UI Symbol"/>
                <w:sz w:val="18"/>
                <w:szCs w:val="18"/>
              </w:rPr>
            </w:pPr>
            <w:r w:rsidRPr="00D166ED">
              <w:rPr>
                <w:rFonts w:ascii="Segoe UI Symbol" w:eastAsiaTheme="minorHAnsi" w:hAnsi="Segoe UI Symbol" w:cstheme="minorHAnsi"/>
                <w:sz w:val="18"/>
                <w:szCs w:val="18"/>
              </w:rPr>
              <w:t>Privacy by Design beinhaltet den Gedanken, dass Systeme so konzipiert und konstruiert sein sollten, dass der Umfang der verarbeiteten personenbezogenen Daten minimiert wird. Wesentliche Elemente der Datensparsamkeit sind die Trennung personenbezogener Identifizierungsmerkmale und der Inhaltsdaten, die Verwendung von Pseudonymen und die Anonymisierung. Außerdem muss das Löschen von personenbezogenen Daten gemäß einer konfigurierbaren Aufbewahrungsfrist realisiert sein.</w:t>
            </w:r>
            <w:r w:rsidRPr="00D166ED">
              <w:rPr>
                <w:rFonts w:ascii="Segoe UI Symbol" w:eastAsiaTheme="minorHAnsi" w:hAnsi="Segoe UI Symbol"/>
                <w:sz w:val="24"/>
                <w:szCs w:val="24"/>
              </w:rPr>
              <w:t xml:space="preserve"> </w:t>
            </w:r>
          </w:p>
        </w:tc>
      </w:tr>
      <w:tr w:rsidR="00C976A1" w:rsidRPr="00D166ED" w14:paraId="44414F0F" w14:textId="77777777" w:rsidTr="00F41049">
        <w:tc>
          <w:tcPr>
            <w:tcW w:w="9062" w:type="dxa"/>
            <w:tcBorders>
              <w:top w:val="nil"/>
              <w:left w:val="single" w:sz="4" w:space="0" w:color="auto"/>
              <w:bottom w:val="single" w:sz="4" w:space="0" w:color="auto"/>
              <w:right w:val="single" w:sz="4" w:space="0" w:color="auto"/>
            </w:tcBorders>
          </w:tcPr>
          <w:p w14:paraId="20B1C555" w14:textId="77777777" w:rsidR="00C976A1" w:rsidRPr="00D166ED" w:rsidRDefault="00C976A1" w:rsidP="00711428">
            <w:pPr>
              <w:spacing w:line="276" w:lineRule="auto"/>
              <w:rPr>
                <w:rFonts w:ascii="Segoe UI Symbol" w:hAnsi="Segoe UI Symbol"/>
                <w:sz w:val="18"/>
                <w:szCs w:val="18"/>
              </w:rPr>
            </w:pPr>
            <w:commentRangeStart w:id="5"/>
            <w:r w:rsidRPr="00D166ED">
              <w:rPr>
                <w:rFonts w:ascii="Segoe UI Symbol" w:hAnsi="Segoe UI Symbol"/>
                <w:sz w:val="18"/>
                <w:szCs w:val="18"/>
              </w:rPr>
              <w:t>Maßnahmen</w:t>
            </w:r>
            <w:commentRangeEnd w:id="5"/>
            <w:r w:rsidR="00B03422">
              <w:rPr>
                <w:rStyle w:val="Kommentarzeichen"/>
              </w:rPr>
              <w:commentReference w:id="5"/>
            </w:r>
            <w:r w:rsidRPr="00D166ED">
              <w:rPr>
                <w:rFonts w:ascii="Segoe UI Symbol" w:hAnsi="Segoe UI Symbol"/>
                <w:sz w:val="18"/>
                <w:szCs w:val="18"/>
              </w:rPr>
              <w:t>:</w:t>
            </w:r>
          </w:p>
          <w:p w14:paraId="5EEC08FF" w14:textId="57382AA2" w:rsidR="00C976A1" w:rsidRPr="00D166ED" w:rsidRDefault="00000000" w:rsidP="00711428">
            <w:pPr>
              <w:tabs>
                <w:tab w:val="left" w:pos="314"/>
              </w:tabs>
              <w:spacing w:line="276" w:lineRule="auto"/>
              <w:ind w:left="314" w:hanging="284"/>
              <w:rPr>
                <w:rFonts w:ascii="Segoe UI Symbol" w:hAnsi="Segoe UI Symbol" w:cstheme="minorHAnsi"/>
                <w:bCs/>
                <w:sz w:val="18"/>
                <w:szCs w:val="18"/>
              </w:rPr>
            </w:pPr>
            <w:sdt>
              <w:sdtPr>
                <w:rPr>
                  <w:rFonts w:ascii="Segoe UI Symbol" w:eastAsia="MS Gothic" w:hAnsi="Segoe UI Symbol" w:cstheme="minorHAnsi"/>
                  <w:bCs/>
                  <w:sz w:val="18"/>
                  <w:szCs w:val="18"/>
                </w:rPr>
                <w:id w:val="1638295347"/>
                <w14:checkbox>
                  <w14:checked w14:val="0"/>
                  <w14:checkedState w14:val="2612" w14:font="MS Gothic"/>
                  <w14:uncheckedState w14:val="2610" w14:font="MS Gothic"/>
                </w14:checkbox>
              </w:sdtPr>
              <w:sdtContent>
                <w:r w:rsidR="00C976A1" w:rsidRPr="00D166ED">
                  <w:rPr>
                    <w:rFonts w:ascii="Segoe UI Symbol" w:eastAsia="MS Gothic" w:hAnsi="Segoe UI Symbol" w:cstheme="minorHAnsi"/>
                    <w:bCs/>
                    <w:sz w:val="18"/>
                    <w:szCs w:val="18"/>
                  </w:rPr>
                  <w:t>☐</w:t>
                </w:r>
              </w:sdtContent>
            </w:sdt>
            <w:r w:rsidR="00C976A1" w:rsidRPr="00D166ED">
              <w:rPr>
                <w:rFonts w:ascii="Segoe UI Symbol" w:hAnsi="Segoe UI Symbol" w:cstheme="minorHAnsi"/>
                <w:bCs/>
                <w:sz w:val="18"/>
                <w:szCs w:val="18"/>
              </w:rPr>
              <w:t xml:space="preserve"> Es werden nicht mehr personenbezogene Daten erhoben, als für den jeweiligen Zweck erforderlich sind.</w:t>
            </w:r>
          </w:p>
          <w:p w14:paraId="2022048B" w14:textId="20C85CA0"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797707764"/>
                <w14:checkbox>
                  <w14:checked w14:val="0"/>
                  <w14:checkedState w14:val="2612" w14:font="MS Gothic"/>
                  <w14:uncheckedState w14:val="2610" w14:font="MS Gothic"/>
                </w14:checkbox>
              </w:sdtPr>
              <w:sdtContent>
                <w:r w:rsidR="00C976A1" w:rsidRPr="00D166ED">
                  <w:rPr>
                    <w:rFonts w:ascii="Segoe UI Symbol" w:eastAsia="MS Gothic" w:hAnsi="Segoe UI Symbol" w:cstheme="minorHAnsi"/>
                    <w:bCs/>
                    <w:sz w:val="18"/>
                    <w:szCs w:val="18"/>
                  </w:rPr>
                  <w:t>☐</w:t>
                </w:r>
              </w:sdtContent>
            </w:sdt>
            <w:r w:rsidR="00C976A1" w:rsidRPr="00D166ED">
              <w:rPr>
                <w:rFonts w:ascii="Segoe UI Symbol" w:hAnsi="Segoe UI Symbol" w:cstheme="minorHAnsi"/>
                <w:bCs/>
                <w:sz w:val="18"/>
                <w:szCs w:val="18"/>
              </w:rPr>
              <w:t xml:space="preserve"> </w:t>
            </w:r>
            <w:r w:rsidR="00C976A1" w:rsidRPr="00D166ED">
              <w:rPr>
                <w:rFonts w:ascii="Segoe UI Symbol" w:eastAsia="MS Gothic" w:hAnsi="Segoe UI Symbol" w:cstheme="minorHAnsi"/>
                <w:bCs/>
                <w:sz w:val="18"/>
                <w:szCs w:val="18"/>
              </w:rPr>
              <w:t>Prozess zur Sicherstellung von Privacy by Design bei Einführung oder Änderung von Systemen und Anwendungen.</w:t>
            </w:r>
          </w:p>
          <w:p w14:paraId="5414FD2B" w14:textId="325EC4CE"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128936470"/>
                <w14:checkbox>
                  <w14:checked w14:val="0"/>
                  <w14:checkedState w14:val="2612" w14:font="MS Gothic"/>
                  <w14:uncheckedState w14:val="2610" w14:font="MS Gothic"/>
                </w14:checkbox>
              </w:sdtPr>
              <w:sdtContent>
                <w:r w:rsidR="00C976A1" w:rsidRPr="00D166ED">
                  <w:rPr>
                    <w:rFonts w:ascii="Segoe UI Symbol" w:eastAsia="MS Gothic" w:hAnsi="Segoe UI Symbol" w:cstheme="minorHAnsi"/>
                    <w:bCs/>
                    <w:sz w:val="18"/>
                    <w:szCs w:val="18"/>
                  </w:rPr>
                  <w:t>☐</w:t>
                </w:r>
              </w:sdtContent>
            </w:sdt>
            <w:r w:rsidR="00C976A1" w:rsidRPr="00D166ED">
              <w:rPr>
                <w:rFonts w:ascii="Segoe UI Symbol" w:hAnsi="Segoe UI Symbol" w:cstheme="minorHAnsi"/>
                <w:bCs/>
                <w:sz w:val="18"/>
                <w:szCs w:val="18"/>
              </w:rPr>
              <w:t xml:space="preserve"> Die Ve</w:t>
            </w:r>
            <w:r w:rsidR="002F4E47" w:rsidRPr="00D166ED">
              <w:rPr>
                <w:rFonts w:ascii="Segoe UI Symbol" w:hAnsi="Segoe UI Symbol" w:cstheme="minorHAnsi"/>
                <w:bCs/>
                <w:sz w:val="18"/>
                <w:szCs w:val="18"/>
              </w:rPr>
              <w:t>r</w:t>
            </w:r>
            <w:r w:rsidR="00C976A1" w:rsidRPr="00D166ED">
              <w:rPr>
                <w:rFonts w:ascii="Segoe UI Symbol" w:hAnsi="Segoe UI Symbol" w:cstheme="minorHAnsi"/>
                <w:bCs/>
                <w:sz w:val="18"/>
                <w:szCs w:val="18"/>
              </w:rPr>
              <w:t xml:space="preserve">arbeitungen und Systeme sind so konzipiert, dass Sie ein DSGVO konformes Löschen der verarbeiteten personenbezogenen Daten ermöglichen und sicherstellen. </w:t>
            </w:r>
          </w:p>
        </w:tc>
      </w:tr>
      <w:tr w:rsidR="00C976A1" w:rsidRPr="00D166ED" w14:paraId="7484A9E2" w14:textId="77777777" w:rsidTr="00F41049">
        <w:tc>
          <w:tcPr>
            <w:tcW w:w="9062" w:type="dxa"/>
            <w:tcBorders>
              <w:top w:val="nil"/>
              <w:left w:val="single" w:sz="4" w:space="0" w:color="auto"/>
              <w:bottom w:val="single" w:sz="4" w:space="0" w:color="auto"/>
              <w:right w:val="single" w:sz="4" w:space="0" w:color="auto"/>
            </w:tcBorders>
          </w:tcPr>
          <w:p w14:paraId="1882D6A2" w14:textId="77777777" w:rsidR="00C976A1" w:rsidRPr="00D166ED" w:rsidRDefault="00C976A1" w:rsidP="00711428">
            <w:pPr>
              <w:spacing w:before="60" w:after="60" w:line="276" w:lineRule="auto"/>
              <w:rPr>
                <w:rFonts w:ascii="Segoe UI Symbol" w:hAnsi="Segoe UI Symbol"/>
                <w:sz w:val="18"/>
                <w:szCs w:val="18"/>
              </w:rPr>
            </w:pPr>
            <w:r w:rsidRPr="00D166ED">
              <w:rPr>
                <w:rFonts w:ascii="Segoe UI Symbol" w:hAnsi="Segoe UI Symbol"/>
                <w:sz w:val="18"/>
                <w:szCs w:val="18"/>
              </w:rPr>
              <w:t>Weitere umgesetzte Maßnahmen / Erläuterungen:</w:t>
            </w:r>
          </w:p>
          <w:p w14:paraId="6E70B2B5" w14:textId="77777777" w:rsidR="00C976A1" w:rsidRPr="00D166ED" w:rsidRDefault="00C976A1" w:rsidP="00711428">
            <w:pPr>
              <w:spacing w:before="60" w:after="60" w:line="276" w:lineRule="auto"/>
              <w:rPr>
                <w:rFonts w:ascii="Segoe UI Symbol" w:hAnsi="Segoe UI Symbol"/>
                <w:sz w:val="18"/>
                <w:szCs w:val="18"/>
              </w:rPr>
            </w:pPr>
          </w:p>
        </w:tc>
      </w:tr>
    </w:tbl>
    <w:p w14:paraId="4C7D83A1" w14:textId="77777777" w:rsidR="007F4845" w:rsidRDefault="007F48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976A1" w:rsidRPr="00D166ED" w14:paraId="362EC85D" w14:textId="77777777" w:rsidTr="00F41049">
        <w:tc>
          <w:tcPr>
            <w:tcW w:w="9062" w:type="dxa"/>
            <w:tcBorders>
              <w:top w:val="single" w:sz="4" w:space="0" w:color="auto"/>
              <w:left w:val="single" w:sz="4" w:space="0" w:color="auto"/>
              <w:bottom w:val="single" w:sz="4" w:space="0" w:color="auto"/>
              <w:right w:val="single" w:sz="4" w:space="0" w:color="auto"/>
            </w:tcBorders>
            <w:shd w:val="clear" w:color="auto" w:fill="DBE5F1"/>
            <w:hideMark/>
          </w:tcPr>
          <w:p w14:paraId="2076451B" w14:textId="77777777" w:rsidR="00C976A1" w:rsidRPr="00D166ED" w:rsidRDefault="00C976A1" w:rsidP="00711428">
            <w:pPr>
              <w:spacing w:line="276" w:lineRule="auto"/>
              <w:rPr>
                <w:rFonts w:ascii="Segoe UI Symbol" w:hAnsi="Segoe UI Symbol"/>
                <w:b/>
                <w:sz w:val="18"/>
                <w:szCs w:val="18"/>
              </w:rPr>
            </w:pPr>
            <w:r w:rsidRPr="00D166ED">
              <w:rPr>
                <w:rFonts w:ascii="Segoe UI Symbol" w:hAnsi="Segoe UI Symbol"/>
                <w:b/>
                <w:sz w:val="18"/>
                <w:szCs w:val="18"/>
              </w:rPr>
              <w:t>3. Privacy by Default</w:t>
            </w:r>
          </w:p>
          <w:p w14:paraId="7445D5FA" w14:textId="66039018" w:rsidR="00C976A1" w:rsidRPr="00D166ED" w:rsidRDefault="00C976A1" w:rsidP="00711428">
            <w:pPr>
              <w:spacing w:line="276" w:lineRule="auto"/>
              <w:jc w:val="both"/>
              <w:rPr>
                <w:rFonts w:ascii="Segoe UI Symbol" w:hAnsi="Segoe UI Symbol"/>
                <w:sz w:val="18"/>
                <w:szCs w:val="18"/>
              </w:rPr>
            </w:pPr>
            <w:r w:rsidRPr="00D166ED">
              <w:rPr>
                <w:rFonts w:ascii="Segoe UI Symbol" w:hAnsi="Segoe UI Symbol"/>
                <w:sz w:val="18"/>
                <w:szCs w:val="18"/>
              </w:rPr>
              <w:t>Privacy by Default bezieht sich auf die datenschutzfreundlichen Voreinstellungen</w:t>
            </w:r>
            <w:r w:rsidR="00DC2D76" w:rsidRPr="00D166ED">
              <w:rPr>
                <w:rFonts w:ascii="Segoe UI Symbol" w:hAnsi="Segoe UI Symbol"/>
                <w:sz w:val="18"/>
                <w:szCs w:val="18"/>
              </w:rPr>
              <w:t xml:space="preserve"> </w:t>
            </w:r>
            <w:r w:rsidRPr="00D166ED">
              <w:rPr>
                <w:rFonts w:ascii="Segoe UI Symbol" w:hAnsi="Segoe UI Symbol"/>
                <w:sz w:val="18"/>
                <w:szCs w:val="18"/>
              </w:rPr>
              <w:t>/</w:t>
            </w:r>
            <w:r w:rsidR="00DC2D76" w:rsidRPr="00D166ED">
              <w:rPr>
                <w:rFonts w:ascii="Segoe UI Symbol" w:hAnsi="Segoe UI Symbol"/>
                <w:sz w:val="18"/>
                <w:szCs w:val="18"/>
              </w:rPr>
              <w:t xml:space="preserve"> </w:t>
            </w:r>
            <w:r w:rsidRPr="00D166ED">
              <w:rPr>
                <w:rFonts w:ascii="Segoe UI Symbol" w:hAnsi="Segoe UI Symbol"/>
                <w:sz w:val="18"/>
                <w:szCs w:val="18"/>
              </w:rPr>
              <w:t xml:space="preserve">Standardeinstellungen. Inwieweit wurden diese von Ihnen vorgenommen? Beispiel: Bei einem Besuch einer Webseite kann der Besucher erwarten, dass alle Programme zunächst deaktiviert sind, die personenbezogene Daten erheben. </w:t>
            </w:r>
          </w:p>
        </w:tc>
      </w:tr>
      <w:tr w:rsidR="00C976A1" w:rsidRPr="00D166ED" w14:paraId="393769DA" w14:textId="77777777" w:rsidTr="00F41049">
        <w:tc>
          <w:tcPr>
            <w:tcW w:w="9062" w:type="dxa"/>
            <w:tcBorders>
              <w:top w:val="nil"/>
              <w:left w:val="single" w:sz="4" w:space="0" w:color="auto"/>
              <w:bottom w:val="single" w:sz="4" w:space="0" w:color="auto"/>
              <w:right w:val="single" w:sz="4" w:space="0" w:color="auto"/>
            </w:tcBorders>
          </w:tcPr>
          <w:p w14:paraId="3BC96B08" w14:textId="77777777" w:rsidR="00C976A1" w:rsidRPr="00D166ED" w:rsidRDefault="00C976A1" w:rsidP="00711428">
            <w:pPr>
              <w:spacing w:line="276" w:lineRule="auto"/>
              <w:rPr>
                <w:rFonts w:ascii="Segoe UI Symbol" w:hAnsi="Segoe UI Symbol"/>
                <w:sz w:val="18"/>
                <w:szCs w:val="18"/>
              </w:rPr>
            </w:pPr>
            <w:commentRangeStart w:id="6"/>
            <w:r w:rsidRPr="00D166ED">
              <w:rPr>
                <w:rFonts w:ascii="Segoe UI Symbol" w:hAnsi="Segoe UI Symbol"/>
                <w:sz w:val="18"/>
                <w:szCs w:val="18"/>
              </w:rPr>
              <w:t>Maßnahmen</w:t>
            </w:r>
            <w:commentRangeEnd w:id="6"/>
            <w:r w:rsidR="004C0607">
              <w:rPr>
                <w:rStyle w:val="Kommentarzeichen"/>
              </w:rPr>
              <w:commentReference w:id="6"/>
            </w:r>
            <w:r w:rsidRPr="00D166ED">
              <w:rPr>
                <w:rFonts w:ascii="Segoe UI Symbol" w:hAnsi="Segoe UI Symbol"/>
                <w:sz w:val="18"/>
                <w:szCs w:val="18"/>
              </w:rPr>
              <w:t>:</w:t>
            </w:r>
          </w:p>
          <w:p w14:paraId="391BE42E"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976991670"/>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Einfache Ausübung des Widerrufrechts des Betroffenen durch technische Maßnahmen.</w:t>
            </w:r>
          </w:p>
          <w:p w14:paraId="7E0D7D1E"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854381656"/>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Trackingfunktionen, die den Betroffenen überwachen, sind standardmäßig deaktiviert.</w:t>
            </w:r>
          </w:p>
          <w:p w14:paraId="6685E1E1" w14:textId="77777777" w:rsidR="00C976A1" w:rsidRPr="00D166ED" w:rsidRDefault="00000000" w:rsidP="00711428">
            <w:pPr>
              <w:tabs>
                <w:tab w:val="left" w:pos="314"/>
              </w:tabs>
              <w:spacing w:line="276" w:lineRule="auto"/>
              <w:ind w:left="314" w:hanging="284"/>
              <w:rPr>
                <w:rFonts w:ascii="Segoe UI Symbol" w:hAnsi="Segoe UI Symbol"/>
                <w:sz w:val="18"/>
                <w:szCs w:val="18"/>
                <w:highlight w:val="yellow"/>
              </w:rPr>
            </w:pPr>
            <w:sdt>
              <w:sdtPr>
                <w:rPr>
                  <w:rFonts w:ascii="Segoe UI Symbol" w:eastAsia="MS Gothic" w:hAnsi="Segoe UI Symbol" w:cstheme="minorHAnsi"/>
                  <w:bCs/>
                  <w:sz w:val="18"/>
                  <w:szCs w:val="18"/>
                </w:rPr>
                <w:id w:val="59068431"/>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Sämtliche Vorbelegungen von Auswahlmöglichkeiten erfüllen die Anforderungen der DSGVO in Bezug auf datenschutzfreundliche Voreinstellungen (z.B. keine Vorbelegungen von Opt-ins).</w:t>
            </w:r>
          </w:p>
        </w:tc>
      </w:tr>
      <w:tr w:rsidR="00C976A1" w:rsidRPr="00D166ED" w14:paraId="550339F1" w14:textId="77777777" w:rsidTr="00F41049">
        <w:tc>
          <w:tcPr>
            <w:tcW w:w="9062" w:type="dxa"/>
            <w:tcBorders>
              <w:top w:val="nil"/>
              <w:left w:val="single" w:sz="4" w:space="0" w:color="auto"/>
              <w:bottom w:val="single" w:sz="4" w:space="0" w:color="auto"/>
              <w:right w:val="single" w:sz="4" w:space="0" w:color="auto"/>
            </w:tcBorders>
          </w:tcPr>
          <w:p w14:paraId="1C32F328" w14:textId="77777777" w:rsidR="00C976A1" w:rsidRDefault="00C976A1" w:rsidP="00B03422">
            <w:pPr>
              <w:spacing w:before="60" w:after="60" w:line="276" w:lineRule="auto"/>
              <w:rPr>
                <w:rFonts w:ascii="Segoe UI Symbol" w:hAnsi="Segoe UI Symbol"/>
                <w:sz w:val="18"/>
                <w:szCs w:val="18"/>
              </w:rPr>
            </w:pPr>
            <w:r w:rsidRPr="00D166ED">
              <w:rPr>
                <w:rFonts w:ascii="Segoe UI Symbol" w:hAnsi="Segoe UI Symbol"/>
                <w:sz w:val="18"/>
                <w:szCs w:val="18"/>
              </w:rPr>
              <w:lastRenderedPageBreak/>
              <w:t>Weitere umgesetzte Maßnahmen / Erläuterungen:</w:t>
            </w:r>
          </w:p>
          <w:p w14:paraId="76772CEB" w14:textId="11B8CC90" w:rsidR="00B03422" w:rsidRPr="00D166ED" w:rsidRDefault="00B03422" w:rsidP="00B03422">
            <w:pPr>
              <w:spacing w:before="60" w:after="60" w:line="276" w:lineRule="auto"/>
              <w:rPr>
                <w:rFonts w:ascii="Segoe UI Symbol" w:hAnsi="Segoe UI Symbol"/>
                <w:sz w:val="18"/>
                <w:szCs w:val="18"/>
              </w:rPr>
            </w:pPr>
          </w:p>
        </w:tc>
      </w:tr>
      <w:tr w:rsidR="00C976A1" w:rsidRPr="00D166ED" w14:paraId="7E07B6DA" w14:textId="77777777" w:rsidTr="00F41049">
        <w:tc>
          <w:tcPr>
            <w:tcW w:w="9062" w:type="dxa"/>
            <w:tcBorders>
              <w:top w:val="single" w:sz="4" w:space="0" w:color="auto"/>
              <w:left w:val="single" w:sz="4" w:space="0" w:color="auto"/>
              <w:bottom w:val="single" w:sz="4" w:space="0" w:color="auto"/>
              <w:right w:val="single" w:sz="4" w:space="0" w:color="auto"/>
            </w:tcBorders>
            <w:shd w:val="clear" w:color="auto" w:fill="DBE5F1"/>
            <w:hideMark/>
          </w:tcPr>
          <w:p w14:paraId="77D2B514" w14:textId="77777777" w:rsidR="00C976A1" w:rsidRPr="00D166ED" w:rsidRDefault="00C976A1" w:rsidP="00711428">
            <w:pPr>
              <w:pageBreakBefore/>
              <w:spacing w:line="276" w:lineRule="auto"/>
              <w:jc w:val="both"/>
              <w:rPr>
                <w:rFonts w:ascii="Segoe UI Symbol" w:hAnsi="Segoe UI Symbol"/>
                <w:b/>
                <w:sz w:val="18"/>
                <w:szCs w:val="18"/>
              </w:rPr>
            </w:pPr>
            <w:r w:rsidRPr="00D166ED">
              <w:rPr>
                <w:rFonts w:ascii="Segoe UI Symbol" w:hAnsi="Segoe UI Symbol"/>
                <w:b/>
                <w:sz w:val="18"/>
                <w:szCs w:val="18"/>
              </w:rPr>
              <w:lastRenderedPageBreak/>
              <w:t>4. Zugriffskontrolle und Zugangskontrolle</w:t>
            </w:r>
          </w:p>
          <w:p w14:paraId="6979BAFF" w14:textId="18A4E968" w:rsidR="00C976A1" w:rsidRPr="00D166ED" w:rsidRDefault="00C976A1" w:rsidP="00711428">
            <w:pPr>
              <w:pageBreakBefore/>
              <w:spacing w:line="276" w:lineRule="auto"/>
              <w:jc w:val="both"/>
              <w:rPr>
                <w:rFonts w:ascii="Segoe UI Symbol" w:hAnsi="Segoe UI Symbol"/>
                <w:sz w:val="18"/>
                <w:szCs w:val="18"/>
                <w:u w:val="single"/>
              </w:rPr>
            </w:pPr>
            <w:r w:rsidRPr="00D166ED">
              <w:rPr>
                <w:rFonts w:ascii="Segoe UI Symbol" w:hAnsi="Segoe UI Symbol"/>
                <w:color w:val="000000" w:themeColor="text1"/>
                <w:sz w:val="18"/>
                <w:szCs w:val="18"/>
              </w:rPr>
              <w:t xml:space="preserve">Maßnahmen, die gewährleisten, dass die zur Benutzung der Datenverarbeitungsverfahren Befugten ausschließlich auf die ihrer Zugriffsberechtigung unterliegenden personenbezogenen Daten bzw. schutzbedürftigen Informationen und Daten zugreifen können (Beschreibung von systemimmanenten Sicherungsmechanismen, Verschlüsslungsverfahren entsprechend dem Stand der Technik. Bei Online-Zugriffen ist klarzustellen, welche Seite für die Ausgabe und Verwaltung von Zugriffssicherungscodes verantwortlich ist.). Der Auftragnehmer gewährleistet, dass die zur Benutzung </w:t>
            </w:r>
            <w:r w:rsidRPr="00D166ED">
              <w:rPr>
                <w:rFonts w:ascii="Segoe UI Symbol" w:hAnsi="Segoe UI Symbol"/>
                <w:sz w:val="18"/>
                <w:szCs w:val="18"/>
              </w:rPr>
              <w:t>von IT-Infrastruktur berechtigten Nutzer ausschließlich auf Inhalte zugreifen können, für welche sie berechtigt sind, und dass personenbezogene Daten bei der Verarbeitung und nach dem Speichern nicht unbefugt kopiert, verändert oder gelöscht werden können.</w:t>
            </w:r>
          </w:p>
        </w:tc>
      </w:tr>
      <w:tr w:rsidR="00C976A1" w:rsidRPr="00D166ED" w14:paraId="6A8B79EF" w14:textId="77777777" w:rsidTr="00F41049">
        <w:tc>
          <w:tcPr>
            <w:tcW w:w="9062" w:type="dxa"/>
            <w:tcBorders>
              <w:top w:val="nil"/>
              <w:left w:val="single" w:sz="4" w:space="0" w:color="auto"/>
              <w:bottom w:val="single" w:sz="4" w:space="0" w:color="auto"/>
              <w:right w:val="single" w:sz="4" w:space="0" w:color="auto"/>
            </w:tcBorders>
          </w:tcPr>
          <w:p w14:paraId="08FED0D2" w14:textId="77777777" w:rsidR="00C976A1" w:rsidRPr="00D166ED" w:rsidRDefault="00C976A1" w:rsidP="00711428">
            <w:pPr>
              <w:spacing w:line="276" w:lineRule="auto"/>
              <w:rPr>
                <w:rFonts w:ascii="Segoe UI Symbol" w:hAnsi="Segoe UI Symbol"/>
                <w:sz w:val="18"/>
                <w:szCs w:val="18"/>
              </w:rPr>
            </w:pPr>
            <w:commentRangeStart w:id="7"/>
            <w:r w:rsidRPr="00D166ED">
              <w:rPr>
                <w:rFonts w:ascii="Segoe UI Symbol" w:hAnsi="Segoe UI Symbol"/>
                <w:sz w:val="18"/>
                <w:szCs w:val="18"/>
              </w:rPr>
              <w:t>Maßnahmen</w:t>
            </w:r>
            <w:commentRangeEnd w:id="7"/>
            <w:r w:rsidR="00340D01">
              <w:rPr>
                <w:rStyle w:val="Kommentarzeichen"/>
              </w:rPr>
              <w:commentReference w:id="7"/>
            </w:r>
            <w:r w:rsidRPr="00D166ED">
              <w:rPr>
                <w:rFonts w:ascii="Segoe UI Symbol" w:hAnsi="Segoe UI Symbol"/>
                <w:sz w:val="18"/>
                <w:szCs w:val="18"/>
              </w:rPr>
              <w:t>:</w:t>
            </w:r>
          </w:p>
          <w:p w14:paraId="329DB313"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817293721"/>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Berechtigungskonzepte dokumentiert.</w:t>
            </w:r>
          </w:p>
          <w:p w14:paraId="66EBAEE0"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9914637"/>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Vermeidung von Gruppenusern.</w:t>
            </w:r>
          </w:p>
          <w:p w14:paraId="7AA0B272"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616570909"/>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Zugriff auf Daten ist eingeschränkt und nur für Berechtigte möglich.</w:t>
            </w:r>
          </w:p>
          <w:p w14:paraId="01EAAEE9"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201169448"/>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Sperrung des Benutzerkontos bei Fehlversuchen / Inaktivität.</w:t>
            </w:r>
          </w:p>
          <w:p w14:paraId="2344DEE9"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904530904"/>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Sperrung des Endgerätes bei Verlassen des Arbeitsplatzes oder Inaktivität.</w:t>
            </w:r>
          </w:p>
          <w:p w14:paraId="24286851"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305705794"/>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Anzahl der Administratoren auf das „Notwendigste“ reduziert.</w:t>
            </w:r>
          </w:p>
          <w:p w14:paraId="3D36A379"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678881593"/>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Protokollierung von Zugriffen auf Anwendungen, insbesondere bei der Eingabe, Änderung und Löschung von Daten.</w:t>
            </w:r>
          </w:p>
          <w:p w14:paraId="742A2DB3"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426714641"/>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Umsetzen eines Prozesses zur Berechtigungsvergabe.</w:t>
            </w:r>
          </w:p>
          <w:p w14:paraId="11281694"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920145189"/>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Regelmäßige Überprüfung der Berechtigungen.</w:t>
            </w:r>
          </w:p>
          <w:p w14:paraId="49F6EAA1" w14:textId="0F54F84E"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206069857"/>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Passwortrichtlinie, Implementierung komplexer Passw</w:t>
            </w:r>
            <w:r w:rsidR="00DC2D76" w:rsidRPr="00D166ED">
              <w:rPr>
                <w:rFonts w:ascii="Segoe UI Symbol" w:eastAsia="MS Gothic" w:hAnsi="Segoe UI Symbol" w:cstheme="minorHAnsi"/>
                <w:bCs/>
                <w:sz w:val="18"/>
                <w:szCs w:val="18"/>
              </w:rPr>
              <w:t>ö</w:t>
            </w:r>
            <w:r w:rsidR="00C976A1" w:rsidRPr="00D166ED">
              <w:rPr>
                <w:rFonts w:ascii="Segoe UI Symbol" w:eastAsia="MS Gothic" w:hAnsi="Segoe UI Symbol" w:cstheme="minorHAnsi"/>
                <w:bCs/>
                <w:sz w:val="18"/>
                <w:szCs w:val="18"/>
              </w:rPr>
              <w:t>rte</w:t>
            </w:r>
            <w:r w:rsidR="00DC2D76" w:rsidRPr="00D166ED">
              <w:rPr>
                <w:rFonts w:ascii="Segoe UI Symbol" w:eastAsia="MS Gothic" w:hAnsi="Segoe UI Symbol" w:cstheme="minorHAnsi"/>
                <w:bCs/>
                <w:sz w:val="18"/>
                <w:szCs w:val="18"/>
              </w:rPr>
              <w:t>r</w:t>
            </w:r>
            <w:r w:rsidR="00C976A1" w:rsidRPr="00D166ED">
              <w:rPr>
                <w:rFonts w:ascii="Segoe UI Symbol" w:eastAsia="MS Gothic" w:hAnsi="Segoe UI Symbol" w:cstheme="minorHAnsi"/>
                <w:bCs/>
                <w:sz w:val="18"/>
                <w:szCs w:val="18"/>
              </w:rPr>
              <w:t>.</w:t>
            </w:r>
          </w:p>
          <w:p w14:paraId="20940B8A" w14:textId="77777777" w:rsidR="00C976A1" w:rsidRPr="00D166ED" w:rsidRDefault="00000000" w:rsidP="00711428">
            <w:pPr>
              <w:tabs>
                <w:tab w:val="left" w:pos="314"/>
              </w:tabs>
              <w:spacing w:line="276" w:lineRule="auto"/>
              <w:ind w:left="314" w:hanging="284"/>
              <w:rPr>
                <w:rFonts w:ascii="Segoe UI Symbol" w:hAnsi="Segoe UI Symbol" w:cstheme="minorHAnsi"/>
                <w:sz w:val="18"/>
                <w:szCs w:val="18"/>
              </w:rPr>
            </w:pPr>
            <w:sdt>
              <w:sdtPr>
                <w:rPr>
                  <w:rFonts w:ascii="Segoe UI Symbol" w:eastAsia="MS Gothic" w:hAnsi="Segoe UI Symbol" w:cstheme="minorHAnsi"/>
                  <w:bCs/>
                  <w:sz w:val="18"/>
                  <w:szCs w:val="18"/>
                </w:rPr>
                <w:id w:val="-1102263449"/>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Einsatz starker Authentifizierung mit mindestens 2 Faktoren aus Wissen, Besitz, Eigenschaften (Pin, Token, Smartcard, biometrische Verfahren).</w:t>
            </w:r>
          </w:p>
        </w:tc>
      </w:tr>
      <w:tr w:rsidR="00C976A1" w:rsidRPr="00D166ED" w14:paraId="19B5E32F" w14:textId="77777777" w:rsidTr="00F41049">
        <w:tc>
          <w:tcPr>
            <w:tcW w:w="9062" w:type="dxa"/>
            <w:tcBorders>
              <w:top w:val="nil"/>
              <w:left w:val="single" w:sz="4" w:space="0" w:color="auto"/>
              <w:bottom w:val="single" w:sz="4" w:space="0" w:color="auto"/>
              <w:right w:val="single" w:sz="4" w:space="0" w:color="auto"/>
            </w:tcBorders>
          </w:tcPr>
          <w:p w14:paraId="03D1A6A3" w14:textId="77777777" w:rsidR="00C976A1" w:rsidRPr="00D166ED" w:rsidRDefault="00C976A1" w:rsidP="00711428">
            <w:pPr>
              <w:spacing w:before="60" w:after="60" w:line="276" w:lineRule="auto"/>
              <w:rPr>
                <w:rFonts w:ascii="Segoe UI Symbol" w:hAnsi="Segoe UI Symbol"/>
                <w:sz w:val="18"/>
                <w:szCs w:val="18"/>
              </w:rPr>
            </w:pPr>
            <w:r w:rsidRPr="00D166ED">
              <w:rPr>
                <w:rFonts w:ascii="Segoe UI Symbol" w:hAnsi="Segoe UI Symbol"/>
                <w:sz w:val="18"/>
                <w:szCs w:val="18"/>
              </w:rPr>
              <w:t>Weitere umgesetzte Maßnahmen / Erläuterungen:</w:t>
            </w:r>
          </w:p>
          <w:p w14:paraId="1CF26268" w14:textId="77777777" w:rsidR="00C976A1" w:rsidRPr="00D166ED" w:rsidRDefault="00C976A1" w:rsidP="00711428">
            <w:pPr>
              <w:spacing w:before="60" w:after="60" w:line="276" w:lineRule="auto"/>
              <w:rPr>
                <w:rFonts w:ascii="Segoe UI Symbol" w:hAnsi="Segoe UI Symbol"/>
                <w:sz w:val="18"/>
                <w:szCs w:val="18"/>
              </w:rPr>
            </w:pPr>
          </w:p>
        </w:tc>
      </w:tr>
    </w:tbl>
    <w:p w14:paraId="062F923B" w14:textId="77777777" w:rsidR="007F4845" w:rsidRDefault="007F48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976A1" w:rsidRPr="00D166ED" w14:paraId="7EE18E35" w14:textId="77777777" w:rsidTr="00F41049">
        <w:tc>
          <w:tcPr>
            <w:tcW w:w="9062" w:type="dxa"/>
            <w:tcBorders>
              <w:top w:val="single" w:sz="4" w:space="0" w:color="auto"/>
              <w:left w:val="single" w:sz="4" w:space="0" w:color="auto"/>
              <w:bottom w:val="single" w:sz="4" w:space="0" w:color="auto"/>
              <w:right w:val="single" w:sz="4" w:space="0" w:color="auto"/>
            </w:tcBorders>
            <w:shd w:val="clear" w:color="auto" w:fill="DBE5F1"/>
            <w:hideMark/>
          </w:tcPr>
          <w:p w14:paraId="71D94CC6" w14:textId="77777777" w:rsidR="00C976A1" w:rsidRPr="00D166ED" w:rsidRDefault="00C976A1" w:rsidP="00711428">
            <w:pPr>
              <w:spacing w:line="276" w:lineRule="auto"/>
              <w:rPr>
                <w:rFonts w:ascii="Segoe UI Symbol" w:hAnsi="Segoe UI Symbol"/>
                <w:b/>
                <w:sz w:val="18"/>
                <w:szCs w:val="18"/>
              </w:rPr>
            </w:pPr>
            <w:r w:rsidRPr="00D166ED">
              <w:rPr>
                <w:rFonts w:ascii="Segoe UI Symbol" w:hAnsi="Segoe UI Symbol"/>
                <w:b/>
                <w:sz w:val="18"/>
                <w:szCs w:val="18"/>
              </w:rPr>
              <w:t>5. Kryptographie und / oder Pseudonymisierung</w:t>
            </w:r>
          </w:p>
          <w:p w14:paraId="38634BCE" w14:textId="77777777" w:rsidR="00C976A1" w:rsidRPr="00D166ED" w:rsidRDefault="00C976A1" w:rsidP="00711428">
            <w:pPr>
              <w:spacing w:line="276" w:lineRule="auto"/>
              <w:jc w:val="both"/>
              <w:rPr>
                <w:rFonts w:ascii="Segoe UI Symbol" w:hAnsi="Segoe UI Symbol"/>
                <w:sz w:val="18"/>
                <w:szCs w:val="18"/>
              </w:rPr>
            </w:pPr>
            <w:r w:rsidRPr="00D166ED">
              <w:rPr>
                <w:rFonts w:ascii="Segoe UI Symbol" w:hAnsi="Segoe UI Symbol"/>
                <w:sz w:val="18"/>
                <w:szCs w:val="18"/>
              </w:rPr>
              <w:t>Einsatz von Verschlüsselungsverfahren für die Sicherstellung des ordnungsgemäßen und wirksamen Schutzes der Vertraulichkeit, Authentizität oder Integrität von personenbezogenen Daten bzw. schutzbedürftigen Informationen.</w:t>
            </w:r>
          </w:p>
          <w:p w14:paraId="545FEBAF" w14:textId="77777777" w:rsidR="00C976A1" w:rsidRPr="00D166ED" w:rsidRDefault="00C976A1" w:rsidP="00711428">
            <w:pPr>
              <w:spacing w:line="276" w:lineRule="auto"/>
              <w:jc w:val="both"/>
              <w:rPr>
                <w:rFonts w:ascii="Segoe UI Symbol" w:hAnsi="Segoe UI Symbol"/>
                <w:sz w:val="18"/>
                <w:szCs w:val="18"/>
              </w:rPr>
            </w:pPr>
            <w:r w:rsidRPr="00D166ED">
              <w:rPr>
                <w:rFonts w:ascii="Segoe UI Symbol" w:hAnsi="Segoe UI Symbol"/>
                <w:sz w:val="18"/>
                <w:szCs w:val="18"/>
              </w:rPr>
              <w:t>Maßnahmen, die geeignet sind, eine Identifikation des Betroffenen zu erschweren.</w:t>
            </w:r>
          </w:p>
        </w:tc>
      </w:tr>
      <w:tr w:rsidR="00C976A1" w:rsidRPr="00D166ED" w14:paraId="6B0B917A" w14:textId="77777777" w:rsidTr="00F41049">
        <w:tc>
          <w:tcPr>
            <w:tcW w:w="9062" w:type="dxa"/>
            <w:tcBorders>
              <w:top w:val="nil"/>
              <w:left w:val="single" w:sz="4" w:space="0" w:color="auto"/>
              <w:bottom w:val="single" w:sz="4" w:space="0" w:color="auto"/>
              <w:right w:val="single" w:sz="4" w:space="0" w:color="auto"/>
            </w:tcBorders>
          </w:tcPr>
          <w:p w14:paraId="2E198E34" w14:textId="77777777" w:rsidR="00C976A1" w:rsidRPr="00D166ED" w:rsidRDefault="00C976A1" w:rsidP="00711428">
            <w:pPr>
              <w:spacing w:line="276" w:lineRule="auto"/>
              <w:rPr>
                <w:rFonts w:ascii="Segoe UI Symbol" w:hAnsi="Segoe UI Symbol"/>
                <w:sz w:val="18"/>
                <w:szCs w:val="18"/>
              </w:rPr>
            </w:pPr>
            <w:commentRangeStart w:id="8"/>
            <w:r w:rsidRPr="00D166ED">
              <w:rPr>
                <w:rFonts w:ascii="Segoe UI Symbol" w:hAnsi="Segoe UI Symbol"/>
                <w:sz w:val="18"/>
                <w:szCs w:val="18"/>
              </w:rPr>
              <w:t>Maßnahmen</w:t>
            </w:r>
            <w:commentRangeEnd w:id="8"/>
            <w:r w:rsidR="00142C91">
              <w:rPr>
                <w:rStyle w:val="Kommentarzeichen"/>
              </w:rPr>
              <w:commentReference w:id="8"/>
            </w:r>
            <w:r w:rsidRPr="00D166ED">
              <w:rPr>
                <w:rFonts w:ascii="Segoe UI Symbol" w:hAnsi="Segoe UI Symbol"/>
                <w:sz w:val="18"/>
                <w:szCs w:val="18"/>
              </w:rPr>
              <w:t>:</w:t>
            </w:r>
          </w:p>
          <w:p w14:paraId="2571199D"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966721899"/>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Organisatorische Anweisung für die Verschlüsselung von Daten.</w:t>
            </w:r>
          </w:p>
          <w:p w14:paraId="7EF062C4"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27247253"/>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Verschlüsselung von Datenträgern (z.B. mobile Festplatten, USB-Sticks etc.).</w:t>
            </w:r>
          </w:p>
          <w:p w14:paraId="6709E506"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703145326"/>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r>
            <w:r w:rsidR="00C976A1" w:rsidRPr="00D166ED">
              <w:rPr>
                <w:rFonts w:ascii="Segoe UI Symbol" w:hAnsi="Segoe UI Symbol" w:cstheme="minorHAnsi"/>
                <w:sz w:val="18"/>
                <w:szCs w:val="18"/>
              </w:rPr>
              <w:t>Verschlüsselung von Endgeräten (PC, Laptop, Smartphones).</w:t>
            </w:r>
          </w:p>
          <w:p w14:paraId="01A3FFB5"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024681334"/>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Verschlüsselte Ablage von personenbezogenen Daten.</w:t>
            </w:r>
          </w:p>
          <w:p w14:paraId="0B958525"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703928672"/>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Verschlüsselung von Datensicherungsmedien (z.B. Bänder, Festplatten etc.).</w:t>
            </w:r>
          </w:p>
          <w:p w14:paraId="02218D60"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338373508"/>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Verschlüsselung von Zugängen zum Netzwerkzugängen und -verbindungen.</w:t>
            </w:r>
          </w:p>
          <w:p w14:paraId="5C394BF1"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804376446"/>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Einsatz von Pseudonymen, Verfahren zur Pseudonymisierung von Daten.</w:t>
            </w:r>
          </w:p>
          <w:p w14:paraId="1D233742" w14:textId="77777777" w:rsidR="00C976A1" w:rsidRPr="00D166ED" w:rsidRDefault="00000000" w:rsidP="00711428">
            <w:pPr>
              <w:tabs>
                <w:tab w:val="left" w:pos="314"/>
              </w:tabs>
              <w:spacing w:line="276" w:lineRule="auto"/>
              <w:ind w:left="314" w:hanging="284"/>
              <w:rPr>
                <w:rFonts w:ascii="Segoe UI Symbol" w:hAnsi="Segoe UI Symbol" w:cstheme="minorHAnsi"/>
                <w:sz w:val="18"/>
                <w:szCs w:val="18"/>
              </w:rPr>
            </w:pPr>
            <w:sdt>
              <w:sdtPr>
                <w:rPr>
                  <w:rFonts w:ascii="Segoe UI Symbol" w:eastAsia="MS Gothic" w:hAnsi="Segoe UI Symbol" w:cstheme="minorHAnsi"/>
                  <w:bCs/>
                  <w:sz w:val="18"/>
                  <w:szCs w:val="18"/>
                </w:rPr>
                <w:id w:val="1089737313"/>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Einsatz Verfahren zur Anonymisierung von Daten.</w:t>
            </w:r>
          </w:p>
        </w:tc>
      </w:tr>
      <w:tr w:rsidR="00C976A1" w:rsidRPr="00D166ED" w14:paraId="72908519" w14:textId="77777777" w:rsidTr="00F41049">
        <w:tc>
          <w:tcPr>
            <w:tcW w:w="9062" w:type="dxa"/>
            <w:tcBorders>
              <w:top w:val="nil"/>
              <w:left w:val="single" w:sz="4" w:space="0" w:color="auto"/>
              <w:bottom w:val="single" w:sz="4" w:space="0" w:color="auto"/>
              <w:right w:val="single" w:sz="4" w:space="0" w:color="auto"/>
            </w:tcBorders>
          </w:tcPr>
          <w:p w14:paraId="5C02CD72" w14:textId="353E1661" w:rsidR="00C976A1" w:rsidRPr="00D166ED" w:rsidRDefault="00C976A1" w:rsidP="00711428">
            <w:pPr>
              <w:spacing w:before="60" w:after="60" w:line="276" w:lineRule="auto"/>
              <w:rPr>
                <w:rFonts w:ascii="Segoe UI Symbol" w:hAnsi="Segoe UI Symbol"/>
                <w:sz w:val="18"/>
                <w:szCs w:val="18"/>
              </w:rPr>
            </w:pPr>
            <w:r w:rsidRPr="00D166ED">
              <w:rPr>
                <w:rFonts w:ascii="Segoe UI Symbol" w:hAnsi="Segoe UI Symbol"/>
                <w:sz w:val="18"/>
                <w:szCs w:val="18"/>
              </w:rPr>
              <w:t>Weitere umgesetzte Maßnahmen / Erläuterungen:</w:t>
            </w:r>
          </w:p>
        </w:tc>
      </w:tr>
    </w:tbl>
    <w:p w14:paraId="222C5B2D" w14:textId="77777777" w:rsidR="007F4845" w:rsidRDefault="007F4845"/>
    <w:p w14:paraId="382196EB" w14:textId="77777777" w:rsidR="00906EA3" w:rsidRDefault="00906E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976A1" w:rsidRPr="00D166ED" w14:paraId="53CC8ACE" w14:textId="77777777" w:rsidTr="00F41049">
        <w:tc>
          <w:tcPr>
            <w:tcW w:w="9062" w:type="dxa"/>
            <w:tcBorders>
              <w:top w:val="single" w:sz="4" w:space="0" w:color="auto"/>
              <w:left w:val="single" w:sz="4" w:space="0" w:color="auto"/>
              <w:bottom w:val="single" w:sz="4" w:space="0" w:color="auto"/>
              <w:right w:val="single" w:sz="4" w:space="0" w:color="auto"/>
            </w:tcBorders>
            <w:shd w:val="clear" w:color="auto" w:fill="DBE5F1"/>
            <w:hideMark/>
          </w:tcPr>
          <w:p w14:paraId="2D4F057F" w14:textId="77777777" w:rsidR="00C976A1" w:rsidRPr="00D166ED" w:rsidRDefault="00C976A1" w:rsidP="00711428">
            <w:pPr>
              <w:pageBreakBefore/>
              <w:spacing w:line="276" w:lineRule="auto"/>
              <w:jc w:val="both"/>
              <w:rPr>
                <w:rFonts w:ascii="Segoe UI Symbol" w:hAnsi="Segoe UI Symbol"/>
                <w:b/>
                <w:sz w:val="18"/>
                <w:szCs w:val="18"/>
              </w:rPr>
            </w:pPr>
            <w:r w:rsidRPr="00D166ED">
              <w:rPr>
                <w:rFonts w:ascii="Segoe UI Symbol" w:hAnsi="Segoe UI Symbol"/>
                <w:b/>
                <w:sz w:val="18"/>
                <w:szCs w:val="18"/>
              </w:rPr>
              <w:lastRenderedPageBreak/>
              <w:t>6. Schutz von Gebäuden</w:t>
            </w:r>
          </w:p>
          <w:p w14:paraId="4B92A4E4" w14:textId="77777777" w:rsidR="00C976A1" w:rsidRPr="00D166ED" w:rsidRDefault="00C976A1" w:rsidP="00711428">
            <w:pPr>
              <w:pageBreakBefore/>
              <w:spacing w:line="276" w:lineRule="auto"/>
              <w:jc w:val="both"/>
              <w:rPr>
                <w:rFonts w:ascii="Segoe UI Symbol" w:hAnsi="Segoe UI Symbol"/>
                <w:sz w:val="18"/>
                <w:szCs w:val="18"/>
              </w:rPr>
            </w:pPr>
            <w:r w:rsidRPr="00D166ED">
              <w:rPr>
                <w:rFonts w:ascii="Segoe UI Symbol" w:hAnsi="Segoe UI Symbol"/>
                <w:color w:val="000000" w:themeColor="text1"/>
                <w:sz w:val="18"/>
                <w:szCs w:val="18"/>
              </w:rPr>
              <w:t>Verhinderung des unautorisierten physischen Zugriffs auf die Informationen und informationsverarbeitende Einrichtungen der Organisation sowie deren Beschädigung und Beeinträchtigung. Der Auftragnehmer trifft Maßnahmen, um zu verhindern, dass unbefugte Personen Zutritt (räumlich zu verstehen</w:t>
            </w:r>
            <w:r w:rsidRPr="00D166ED">
              <w:rPr>
                <w:rFonts w:ascii="Segoe UI Symbol" w:hAnsi="Segoe UI Symbol"/>
                <w:sz w:val="18"/>
                <w:szCs w:val="18"/>
              </w:rPr>
              <w:t>) zu Datenverarbeitungsanlagen erhalten mit denen personenbezogene Daten verarbeitet werden.</w:t>
            </w:r>
          </w:p>
        </w:tc>
      </w:tr>
      <w:tr w:rsidR="00C976A1" w:rsidRPr="00D166ED" w14:paraId="3056D963" w14:textId="77777777" w:rsidTr="00F41049">
        <w:trPr>
          <w:trHeight w:val="458"/>
        </w:trPr>
        <w:tc>
          <w:tcPr>
            <w:tcW w:w="9062" w:type="dxa"/>
            <w:tcBorders>
              <w:top w:val="nil"/>
              <w:left w:val="single" w:sz="4" w:space="0" w:color="auto"/>
              <w:bottom w:val="single" w:sz="4" w:space="0" w:color="auto"/>
              <w:right w:val="single" w:sz="4" w:space="0" w:color="auto"/>
            </w:tcBorders>
          </w:tcPr>
          <w:p w14:paraId="68F5E1B7" w14:textId="77777777" w:rsidR="00C976A1" w:rsidRPr="00D166ED" w:rsidRDefault="00C976A1" w:rsidP="00711428">
            <w:pPr>
              <w:spacing w:line="276" w:lineRule="auto"/>
              <w:rPr>
                <w:rFonts w:ascii="Segoe UI Symbol" w:hAnsi="Segoe UI Symbol"/>
                <w:sz w:val="18"/>
                <w:szCs w:val="18"/>
              </w:rPr>
            </w:pPr>
            <w:commentRangeStart w:id="9"/>
            <w:r w:rsidRPr="00D166ED">
              <w:rPr>
                <w:rFonts w:ascii="Segoe UI Symbol" w:hAnsi="Segoe UI Symbol"/>
                <w:sz w:val="18"/>
                <w:szCs w:val="18"/>
              </w:rPr>
              <w:t>Maßnahmen</w:t>
            </w:r>
            <w:commentRangeEnd w:id="9"/>
            <w:r w:rsidR="00142C91">
              <w:rPr>
                <w:rStyle w:val="Kommentarzeichen"/>
              </w:rPr>
              <w:commentReference w:id="9"/>
            </w:r>
            <w:r w:rsidRPr="00D166ED">
              <w:rPr>
                <w:rFonts w:ascii="Segoe UI Symbol" w:hAnsi="Segoe UI Symbol"/>
                <w:sz w:val="18"/>
                <w:szCs w:val="18"/>
              </w:rPr>
              <w:t>:</w:t>
            </w:r>
          </w:p>
          <w:p w14:paraId="3BE1245D"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612240150"/>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r>
            <w:r w:rsidR="00C976A1" w:rsidRPr="00D166ED">
              <w:rPr>
                <w:rFonts w:ascii="Segoe UI Symbol" w:hAnsi="Segoe UI Symbol" w:cstheme="minorHAnsi"/>
                <w:sz w:val="18"/>
                <w:szCs w:val="18"/>
              </w:rPr>
              <w:t>Zonenkonzept und Festlegung von Sicherheitsbereichen.</w:t>
            </w:r>
          </w:p>
          <w:p w14:paraId="473CD96E"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566455952"/>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Gebäudesicherung durch Zäune.</w:t>
            </w:r>
          </w:p>
          <w:p w14:paraId="046E1C0B"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059126445"/>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Sicherheitsschlösser und Schlüsselverwaltung / Protokollierung der Schlüsselausgabe</w:t>
            </w:r>
          </w:p>
          <w:p w14:paraId="0F3685A0"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10598061"/>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Einsatz von Schliess- und Zutrittssystemen (Chipkarten- / Transponder-Schließsystem, Codesicherung etc.).</w:t>
            </w:r>
          </w:p>
          <w:p w14:paraId="39B1045F"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539817789"/>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Alarmanlage.</w:t>
            </w:r>
          </w:p>
          <w:p w14:paraId="570181A8"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559564417"/>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Videoüberwachung.</w:t>
            </w:r>
          </w:p>
          <w:p w14:paraId="6FD7FF5E"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802073644"/>
                <w14:checkbox>
                  <w14:checked w14:val="0"/>
                  <w14:checkedState w14:val="2612" w14:font="MS Gothic"/>
                  <w14:uncheckedState w14:val="2610" w14:font="MS Gothic"/>
                </w14:checkbox>
              </w:sdtPr>
              <w:sdtContent>
                <w:r w:rsidR="00C976A1" w:rsidRPr="00D166ED">
                  <w:rPr>
                    <w:rFonts w:ascii="Segoe UI Symbol" w:eastAsia="MS Gothic" w:hAnsi="Segoe UI Symbol" w:cstheme="minorHAnsi"/>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Lichtschranken / Bewegungsmelder.</w:t>
            </w:r>
          </w:p>
          <w:p w14:paraId="4C6CA438"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453318549"/>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Einsatz von Wachpersonal.</w:t>
            </w:r>
          </w:p>
          <w:p w14:paraId="7EE4E7E9"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953546768"/>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Mitarbeiter- /Besucherausweise.</w:t>
            </w:r>
          </w:p>
          <w:p w14:paraId="2EA1C13E"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201906453"/>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Regelung für den Umgang mit Besuchern.</w:t>
            </w:r>
          </w:p>
          <w:p w14:paraId="0E7F3B12"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2018376323"/>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Anmeldung für Besucher (Empfang).</w:t>
            </w:r>
          </w:p>
          <w:p w14:paraId="4209E952"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847902557"/>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Kontrolle von Besuchern (Pförtner/Empfang).</w:t>
            </w:r>
          </w:p>
          <w:p w14:paraId="1148C915"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623812539"/>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ab/>
              <w:t>Protokollierung von Besuchern (Besucherbuch).</w:t>
            </w:r>
          </w:p>
        </w:tc>
      </w:tr>
      <w:tr w:rsidR="00C976A1" w:rsidRPr="00D166ED" w14:paraId="29DDED5B" w14:textId="77777777" w:rsidTr="00F41049">
        <w:trPr>
          <w:trHeight w:val="458"/>
        </w:trPr>
        <w:tc>
          <w:tcPr>
            <w:tcW w:w="9062" w:type="dxa"/>
            <w:tcBorders>
              <w:top w:val="nil"/>
              <w:left w:val="single" w:sz="4" w:space="0" w:color="auto"/>
              <w:bottom w:val="single" w:sz="4" w:space="0" w:color="auto"/>
              <w:right w:val="single" w:sz="4" w:space="0" w:color="auto"/>
            </w:tcBorders>
          </w:tcPr>
          <w:p w14:paraId="05D3CFF7" w14:textId="2FC41584" w:rsidR="00C976A1" w:rsidRPr="00D166ED" w:rsidRDefault="00C976A1" w:rsidP="00711428">
            <w:pPr>
              <w:spacing w:before="60" w:after="60" w:line="276" w:lineRule="auto"/>
              <w:rPr>
                <w:rFonts w:ascii="Segoe UI Symbol" w:hAnsi="Segoe UI Symbol"/>
                <w:sz w:val="18"/>
                <w:szCs w:val="18"/>
              </w:rPr>
            </w:pPr>
            <w:r w:rsidRPr="00D166ED">
              <w:rPr>
                <w:rFonts w:ascii="Segoe UI Symbol" w:hAnsi="Segoe UI Symbol"/>
                <w:sz w:val="18"/>
                <w:szCs w:val="18"/>
              </w:rPr>
              <w:t>Weitere umgesetzte Maßnahmen / Erläuterungen:</w:t>
            </w:r>
          </w:p>
        </w:tc>
      </w:tr>
    </w:tbl>
    <w:p w14:paraId="1AB28A44" w14:textId="77777777" w:rsidR="007F4845" w:rsidRDefault="007F48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976A1" w:rsidRPr="00D166ED" w14:paraId="16B05F28" w14:textId="77777777" w:rsidTr="00F41049">
        <w:tc>
          <w:tcPr>
            <w:tcW w:w="9062" w:type="dxa"/>
            <w:tcBorders>
              <w:top w:val="single" w:sz="4" w:space="0" w:color="auto"/>
              <w:left w:val="single" w:sz="4" w:space="0" w:color="auto"/>
              <w:bottom w:val="single" w:sz="4" w:space="0" w:color="auto"/>
              <w:right w:val="single" w:sz="4" w:space="0" w:color="auto"/>
            </w:tcBorders>
            <w:shd w:val="clear" w:color="auto" w:fill="DBE5F1"/>
            <w:hideMark/>
          </w:tcPr>
          <w:p w14:paraId="41E77F7F" w14:textId="77777777" w:rsidR="00C976A1" w:rsidRPr="00D166ED" w:rsidRDefault="00C976A1" w:rsidP="00711428">
            <w:pPr>
              <w:spacing w:line="276" w:lineRule="auto"/>
              <w:jc w:val="both"/>
              <w:rPr>
                <w:rFonts w:ascii="Segoe UI Symbol" w:hAnsi="Segoe UI Symbol"/>
                <w:b/>
                <w:sz w:val="18"/>
                <w:szCs w:val="18"/>
              </w:rPr>
            </w:pPr>
            <w:r w:rsidRPr="00D166ED">
              <w:rPr>
                <w:rFonts w:ascii="Segoe UI Symbol" w:hAnsi="Segoe UI Symbol"/>
                <w:b/>
                <w:sz w:val="18"/>
                <w:szCs w:val="18"/>
              </w:rPr>
              <w:t>7. Schutz von Betriebsmitteln / Informationswerten</w:t>
            </w:r>
          </w:p>
          <w:p w14:paraId="6912F0E5" w14:textId="77777777" w:rsidR="00C976A1" w:rsidRPr="00D166ED" w:rsidRDefault="00C976A1" w:rsidP="00711428">
            <w:pPr>
              <w:spacing w:line="276" w:lineRule="auto"/>
              <w:jc w:val="both"/>
              <w:rPr>
                <w:rFonts w:ascii="Segoe UI Symbol" w:hAnsi="Segoe UI Symbol"/>
                <w:sz w:val="18"/>
                <w:szCs w:val="18"/>
              </w:rPr>
            </w:pPr>
            <w:r w:rsidRPr="00D166ED">
              <w:rPr>
                <w:rFonts w:ascii="Segoe UI Symbol" w:hAnsi="Segoe UI Symbol"/>
                <w:sz w:val="18"/>
                <w:szCs w:val="18"/>
              </w:rPr>
              <w:t>Vorbeugung von Verlust, Beschädigung, Diebstahl oder Beeinträchtigung von Werten und Unterbrechungen der Betriebstätigkeit der Organisation.</w:t>
            </w:r>
          </w:p>
        </w:tc>
      </w:tr>
      <w:tr w:rsidR="00C976A1" w:rsidRPr="00D166ED" w14:paraId="59802356" w14:textId="77777777" w:rsidTr="00F41049">
        <w:tc>
          <w:tcPr>
            <w:tcW w:w="9062" w:type="dxa"/>
            <w:tcBorders>
              <w:top w:val="nil"/>
              <w:left w:val="single" w:sz="4" w:space="0" w:color="auto"/>
              <w:bottom w:val="single" w:sz="4" w:space="0" w:color="auto"/>
              <w:right w:val="single" w:sz="4" w:space="0" w:color="auto"/>
            </w:tcBorders>
          </w:tcPr>
          <w:p w14:paraId="073F2C78" w14:textId="77777777" w:rsidR="00C976A1" w:rsidRPr="00D166ED" w:rsidRDefault="00C976A1" w:rsidP="00711428">
            <w:pPr>
              <w:spacing w:line="276" w:lineRule="auto"/>
              <w:rPr>
                <w:rFonts w:ascii="Segoe UI Symbol" w:hAnsi="Segoe UI Symbol"/>
                <w:sz w:val="18"/>
                <w:szCs w:val="18"/>
              </w:rPr>
            </w:pPr>
            <w:commentRangeStart w:id="10"/>
            <w:r w:rsidRPr="00D166ED">
              <w:rPr>
                <w:rFonts w:ascii="Segoe UI Symbol" w:hAnsi="Segoe UI Symbol"/>
                <w:sz w:val="18"/>
                <w:szCs w:val="18"/>
              </w:rPr>
              <w:t>Maßnahmen</w:t>
            </w:r>
            <w:commentRangeEnd w:id="10"/>
            <w:r w:rsidR="00475A7B">
              <w:rPr>
                <w:rStyle w:val="Kommentarzeichen"/>
              </w:rPr>
              <w:commentReference w:id="10"/>
            </w:r>
            <w:r w:rsidRPr="00D166ED">
              <w:rPr>
                <w:rFonts w:ascii="Segoe UI Symbol" w:hAnsi="Segoe UI Symbol"/>
                <w:sz w:val="18"/>
                <w:szCs w:val="18"/>
              </w:rPr>
              <w:t>:</w:t>
            </w:r>
          </w:p>
          <w:p w14:paraId="1D99AE25"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2042635214"/>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Sichere Platzierung der Systeme, so dass Schutz vor Diebstahl gewährleistet ist.</w:t>
            </w:r>
          </w:p>
          <w:p w14:paraId="2BBA7DE9"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204295859"/>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Schutz der Betriebsmittel vor Feuer, Wasser oder Überspannung.</w:t>
            </w:r>
          </w:p>
          <w:p w14:paraId="2C7D1D86"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856878299"/>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Ablage von Akten und Dokumente in verschlossenen Büros, Aktenschränken.</w:t>
            </w:r>
          </w:p>
          <w:p w14:paraId="56E27B44"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344751830"/>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Unterbringung der Server- und Netzkomponenten in gesicherten Räumen, Schränken etc.</w:t>
            </w:r>
          </w:p>
          <w:p w14:paraId="499FB486"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613473765"/>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Regelmäßige Wartung der Betriebsmittel.</w:t>
            </w:r>
          </w:p>
          <w:p w14:paraId="0EDD43D6" w14:textId="77777777" w:rsidR="00C976A1" w:rsidRPr="00D166ED" w:rsidRDefault="00000000" w:rsidP="00711428">
            <w:pPr>
              <w:tabs>
                <w:tab w:val="left" w:pos="314"/>
              </w:tabs>
              <w:spacing w:line="276" w:lineRule="auto"/>
              <w:ind w:left="314" w:hanging="284"/>
              <w:rPr>
                <w:rFonts w:ascii="Segoe UI Symbol" w:hAnsi="Segoe UI Symbol"/>
                <w:sz w:val="18"/>
                <w:szCs w:val="18"/>
              </w:rPr>
            </w:pPr>
            <w:sdt>
              <w:sdtPr>
                <w:rPr>
                  <w:rFonts w:ascii="Segoe UI Symbol" w:eastAsia="MS Gothic" w:hAnsi="Segoe UI Symbol" w:cstheme="minorHAnsi"/>
                  <w:bCs/>
                  <w:sz w:val="18"/>
                  <w:szCs w:val="18"/>
                </w:rPr>
                <w:id w:val="-231091398"/>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Sichere Löschung, Vernichtung und Entsorgung von Betriebsmitteln.</w:t>
            </w:r>
          </w:p>
        </w:tc>
      </w:tr>
      <w:tr w:rsidR="00C976A1" w:rsidRPr="00D166ED" w14:paraId="47334BF5" w14:textId="77777777" w:rsidTr="00F41049">
        <w:tc>
          <w:tcPr>
            <w:tcW w:w="9062" w:type="dxa"/>
            <w:tcBorders>
              <w:top w:val="nil"/>
              <w:left w:val="single" w:sz="4" w:space="0" w:color="auto"/>
              <w:bottom w:val="single" w:sz="4" w:space="0" w:color="auto"/>
              <w:right w:val="single" w:sz="4" w:space="0" w:color="auto"/>
            </w:tcBorders>
          </w:tcPr>
          <w:p w14:paraId="23D875BB" w14:textId="77777777" w:rsidR="00C976A1" w:rsidRPr="00D166ED" w:rsidRDefault="00C976A1" w:rsidP="00711428">
            <w:pPr>
              <w:spacing w:before="60" w:after="60" w:line="276" w:lineRule="auto"/>
              <w:rPr>
                <w:rFonts w:ascii="Segoe UI Symbol" w:hAnsi="Segoe UI Symbol"/>
                <w:sz w:val="18"/>
                <w:szCs w:val="18"/>
              </w:rPr>
            </w:pPr>
            <w:r w:rsidRPr="00D166ED">
              <w:rPr>
                <w:rFonts w:ascii="Segoe UI Symbol" w:hAnsi="Segoe UI Symbol"/>
                <w:sz w:val="18"/>
                <w:szCs w:val="18"/>
              </w:rPr>
              <w:t>Weitere umgesetzte Maßnahmen / Erläuterungen:</w:t>
            </w:r>
          </w:p>
          <w:p w14:paraId="42295875" w14:textId="77777777" w:rsidR="00C976A1" w:rsidRPr="00D166ED" w:rsidRDefault="00C976A1" w:rsidP="00711428">
            <w:pPr>
              <w:spacing w:before="60" w:after="60" w:line="276" w:lineRule="auto"/>
              <w:rPr>
                <w:rFonts w:ascii="Segoe UI Symbol" w:hAnsi="Segoe UI Symbol"/>
                <w:sz w:val="18"/>
                <w:szCs w:val="18"/>
              </w:rPr>
            </w:pPr>
          </w:p>
        </w:tc>
      </w:tr>
    </w:tbl>
    <w:p w14:paraId="4E6F2007" w14:textId="77777777" w:rsidR="007F4845" w:rsidRDefault="007F48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976A1" w:rsidRPr="00D166ED" w14:paraId="760E9862" w14:textId="77777777" w:rsidTr="00F41049">
        <w:tc>
          <w:tcPr>
            <w:tcW w:w="9062" w:type="dxa"/>
            <w:tcBorders>
              <w:top w:val="single" w:sz="4" w:space="0" w:color="auto"/>
              <w:left w:val="single" w:sz="4" w:space="0" w:color="auto"/>
              <w:bottom w:val="single" w:sz="4" w:space="0" w:color="auto"/>
              <w:right w:val="single" w:sz="4" w:space="0" w:color="auto"/>
            </w:tcBorders>
            <w:shd w:val="clear" w:color="auto" w:fill="DBE5F1"/>
            <w:hideMark/>
          </w:tcPr>
          <w:p w14:paraId="15F5CC79" w14:textId="77777777" w:rsidR="00C976A1" w:rsidRPr="00D166ED" w:rsidRDefault="00C976A1" w:rsidP="00711428">
            <w:pPr>
              <w:spacing w:line="276" w:lineRule="auto"/>
              <w:jc w:val="both"/>
              <w:rPr>
                <w:rFonts w:ascii="Segoe UI Symbol" w:hAnsi="Segoe UI Symbol"/>
                <w:b/>
                <w:sz w:val="18"/>
                <w:szCs w:val="18"/>
              </w:rPr>
            </w:pPr>
            <w:r w:rsidRPr="00D166ED">
              <w:rPr>
                <w:rFonts w:ascii="Segoe UI Symbol" w:hAnsi="Segoe UI Symbol"/>
                <w:b/>
                <w:sz w:val="18"/>
                <w:szCs w:val="18"/>
              </w:rPr>
              <w:lastRenderedPageBreak/>
              <w:t>8. Betriebsverfahren und Zuständigkeiten</w:t>
            </w:r>
          </w:p>
          <w:p w14:paraId="11B208F7" w14:textId="77777777" w:rsidR="00C976A1" w:rsidRPr="00D166ED" w:rsidRDefault="00C976A1" w:rsidP="00711428">
            <w:pPr>
              <w:spacing w:line="276" w:lineRule="auto"/>
              <w:jc w:val="both"/>
              <w:rPr>
                <w:rFonts w:ascii="Segoe UI Symbol" w:hAnsi="Segoe UI Symbol"/>
                <w:sz w:val="18"/>
                <w:szCs w:val="18"/>
              </w:rPr>
            </w:pPr>
            <w:r w:rsidRPr="00D166ED">
              <w:rPr>
                <w:rFonts w:ascii="Segoe UI Symbol" w:hAnsi="Segoe UI Symbol"/>
                <w:sz w:val="18"/>
                <w:szCs w:val="18"/>
              </w:rPr>
              <w:t>Sicherstellung des ordnungsgemäßen und sicheren Betriebes von Systemen sowie Verfahren zur Verarbeitung von Informationen.</w:t>
            </w:r>
          </w:p>
        </w:tc>
      </w:tr>
      <w:tr w:rsidR="00C976A1" w:rsidRPr="00D166ED" w14:paraId="3123AD6F" w14:textId="77777777" w:rsidTr="00F41049">
        <w:trPr>
          <w:trHeight w:val="427"/>
        </w:trPr>
        <w:tc>
          <w:tcPr>
            <w:tcW w:w="9062" w:type="dxa"/>
            <w:tcBorders>
              <w:top w:val="single" w:sz="4" w:space="0" w:color="auto"/>
              <w:left w:val="single" w:sz="4" w:space="0" w:color="auto"/>
              <w:bottom w:val="single" w:sz="4" w:space="0" w:color="auto"/>
              <w:right w:val="single" w:sz="4" w:space="0" w:color="auto"/>
            </w:tcBorders>
            <w:hideMark/>
          </w:tcPr>
          <w:p w14:paraId="28F8F1B2" w14:textId="77777777" w:rsidR="00C976A1" w:rsidRPr="00D166ED" w:rsidRDefault="00C976A1" w:rsidP="00711428">
            <w:pPr>
              <w:spacing w:line="276" w:lineRule="auto"/>
              <w:rPr>
                <w:rFonts w:ascii="Segoe UI Symbol" w:hAnsi="Segoe UI Symbol"/>
                <w:sz w:val="18"/>
                <w:szCs w:val="18"/>
              </w:rPr>
            </w:pPr>
            <w:commentRangeStart w:id="11"/>
            <w:r w:rsidRPr="00D166ED">
              <w:rPr>
                <w:rFonts w:ascii="Segoe UI Symbol" w:hAnsi="Segoe UI Symbol"/>
                <w:sz w:val="18"/>
                <w:szCs w:val="18"/>
              </w:rPr>
              <w:t>Maßnahmen</w:t>
            </w:r>
            <w:commentRangeEnd w:id="11"/>
            <w:r w:rsidR="00B44F39">
              <w:rPr>
                <w:rStyle w:val="Kommentarzeichen"/>
              </w:rPr>
              <w:commentReference w:id="11"/>
            </w:r>
            <w:r w:rsidRPr="00D166ED">
              <w:rPr>
                <w:rFonts w:ascii="Segoe UI Symbol" w:hAnsi="Segoe UI Symbol"/>
                <w:sz w:val="18"/>
                <w:szCs w:val="18"/>
              </w:rPr>
              <w:t>:</w:t>
            </w:r>
          </w:p>
          <w:p w14:paraId="715D0A82"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239486142"/>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Dokumentierte Sytemkonfigurationen und Betriebsverfahren, Betriebsführunghandbücher.</w:t>
            </w:r>
          </w:p>
          <w:p w14:paraId="19691D0F"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291409314"/>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Klare Zuordnung von Verantwortlichkeiten für die System- und Anwendungsbetreuung.</w:t>
            </w:r>
          </w:p>
          <w:p w14:paraId="708C776D"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436488825"/>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Trennung der Verarbeitung von Daten der einzelnen Mandanten.</w:t>
            </w:r>
          </w:p>
          <w:p w14:paraId="57CE8C87"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558776949"/>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 xml:space="preserve">Trennung von Entwicklungs-, Test- und Produktivsystemen. </w:t>
            </w:r>
          </w:p>
          <w:p w14:paraId="29F201AB"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497812456"/>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Überwachung des Systembetriebs und der Anlagen.</w:t>
            </w:r>
          </w:p>
          <w:p w14:paraId="4436C2CE"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396424947"/>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Wartungsverträge mit geeigneter Reaktionszeit</w:t>
            </w:r>
          </w:p>
          <w:p w14:paraId="03DC2FD5"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39426453"/>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Einsatz von Systemen zur Verwaltungen von Systemen und Geräten (Assetmanagement, Mobile Device Management, Softwareverwaltung und -verteilung).</w:t>
            </w:r>
          </w:p>
        </w:tc>
      </w:tr>
      <w:tr w:rsidR="00C976A1" w:rsidRPr="00D166ED" w14:paraId="47BD50EA" w14:textId="77777777" w:rsidTr="00F41049">
        <w:tc>
          <w:tcPr>
            <w:tcW w:w="9062" w:type="dxa"/>
            <w:tcBorders>
              <w:top w:val="single" w:sz="4" w:space="0" w:color="auto"/>
              <w:left w:val="single" w:sz="4" w:space="0" w:color="auto"/>
              <w:bottom w:val="single" w:sz="4" w:space="0" w:color="auto"/>
              <w:right w:val="single" w:sz="4" w:space="0" w:color="auto"/>
            </w:tcBorders>
          </w:tcPr>
          <w:p w14:paraId="40C157DC" w14:textId="77777777" w:rsidR="00C976A1" w:rsidRPr="00D166ED" w:rsidRDefault="00C976A1" w:rsidP="00711428">
            <w:pPr>
              <w:spacing w:before="60" w:after="60" w:line="276" w:lineRule="auto"/>
              <w:rPr>
                <w:rFonts w:ascii="Segoe UI Symbol" w:hAnsi="Segoe UI Symbol"/>
                <w:sz w:val="18"/>
                <w:szCs w:val="18"/>
              </w:rPr>
            </w:pPr>
            <w:r w:rsidRPr="00D166ED">
              <w:rPr>
                <w:rFonts w:ascii="Segoe UI Symbol" w:hAnsi="Segoe UI Symbol"/>
                <w:sz w:val="18"/>
                <w:szCs w:val="18"/>
              </w:rPr>
              <w:t>Weitere umgesetzte Maßnahmen / Erläuterungen:</w:t>
            </w:r>
          </w:p>
          <w:p w14:paraId="54547946" w14:textId="77777777" w:rsidR="00C976A1" w:rsidRPr="00D166ED" w:rsidRDefault="00C976A1" w:rsidP="00711428">
            <w:pPr>
              <w:spacing w:before="60" w:after="60" w:line="276" w:lineRule="auto"/>
              <w:rPr>
                <w:rFonts w:ascii="Segoe UI Symbol" w:hAnsi="Segoe UI Symbol"/>
                <w:sz w:val="18"/>
                <w:szCs w:val="18"/>
              </w:rPr>
            </w:pPr>
          </w:p>
        </w:tc>
      </w:tr>
    </w:tbl>
    <w:p w14:paraId="182C97C5" w14:textId="77777777" w:rsidR="007F4845" w:rsidRDefault="007F48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976A1" w:rsidRPr="00D166ED" w14:paraId="05D00D86" w14:textId="77777777" w:rsidTr="00F41049">
        <w:tc>
          <w:tcPr>
            <w:tcW w:w="9062" w:type="dxa"/>
            <w:tcBorders>
              <w:top w:val="single" w:sz="4" w:space="0" w:color="auto"/>
              <w:left w:val="single" w:sz="4" w:space="0" w:color="auto"/>
              <w:bottom w:val="single" w:sz="4" w:space="0" w:color="auto"/>
              <w:right w:val="single" w:sz="4" w:space="0" w:color="auto"/>
            </w:tcBorders>
            <w:shd w:val="clear" w:color="auto" w:fill="DBE5F1"/>
            <w:hideMark/>
          </w:tcPr>
          <w:p w14:paraId="44D5FCB8" w14:textId="77777777" w:rsidR="00C976A1" w:rsidRPr="00D166ED" w:rsidRDefault="00C976A1" w:rsidP="00711428">
            <w:pPr>
              <w:pageBreakBefore/>
              <w:spacing w:line="276" w:lineRule="auto"/>
              <w:jc w:val="both"/>
              <w:rPr>
                <w:rFonts w:ascii="Segoe UI Symbol" w:hAnsi="Segoe UI Symbol"/>
                <w:sz w:val="18"/>
                <w:szCs w:val="18"/>
              </w:rPr>
            </w:pPr>
            <w:r w:rsidRPr="00D166ED">
              <w:rPr>
                <w:rFonts w:ascii="Segoe UI Symbol" w:hAnsi="Segoe UI Symbol"/>
                <w:b/>
                <w:sz w:val="18"/>
                <w:szCs w:val="18"/>
              </w:rPr>
              <w:lastRenderedPageBreak/>
              <w:t>9. Datensicherungen</w:t>
            </w:r>
          </w:p>
          <w:p w14:paraId="604D0545" w14:textId="77777777" w:rsidR="00C976A1" w:rsidRPr="00D166ED" w:rsidRDefault="00C976A1" w:rsidP="00711428">
            <w:pPr>
              <w:pageBreakBefore/>
              <w:spacing w:line="276" w:lineRule="auto"/>
              <w:jc w:val="both"/>
              <w:rPr>
                <w:rFonts w:ascii="Segoe UI Symbol" w:hAnsi="Segoe UI Symbol"/>
                <w:sz w:val="18"/>
                <w:szCs w:val="18"/>
              </w:rPr>
            </w:pPr>
            <w:r w:rsidRPr="00D166ED">
              <w:rPr>
                <w:rFonts w:ascii="Segoe UI Symbol" w:hAnsi="Segoe UI Symbol"/>
                <w:sz w:val="18"/>
                <w:szCs w:val="18"/>
              </w:rPr>
              <w:t>Maßnahmen, die gewährleisten, dass personenbezogene Daten bzw. schutzbedürftige Informationen und Daten gegen zufällige Zerstörung oder Verlust geschützt sind.</w:t>
            </w:r>
          </w:p>
        </w:tc>
      </w:tr>
      <w:tr w:rsidR="00C976A1" w:rsidRPr="00D166ED" w14:paraId="21C80FD8" w14:textId="77777777" w:rsidTr="00F41049">
        <w:tc>
          <w:tcPr>
            <w:tcW w:w="9062" w:type="dxa"/>
            <w:tcBorders>
              <w:top w:val="single" w:sz="4" w:space="0" w:color="auto"/>
              <w:left w:val="single" w:sz="4" w:space="0" w:color="auto"/>
              <w:bottom w:val="single" w:sz="4" w:space="0" w:color="auto"/>
              <w:right w:val="single" w:sz="4" w:space="0" w:color="auto"/>
            </w:tcBorders>
            <w:hideMark/>
          </w:tcPr>
          <w:p w14:paraId="19A37EE9" w14:textId="77777777" w:rsidR="00C976A1" w:rsidRPr="00D166ED" w:rsidRDefault="00C976A1" w:rsidP="00711428">
            <w:pPr>
              <w:spacing w:line="276" w:lineRule="auto"/>
              <w:rPr>
                <w:rFonts w:ascii="Segoe UI Symbol" w:hAnsi="Segoe UI Symbol"/>
                <w:sz w:val="18"/>
                <w:szCs w:val="18"/>
              </w:rPr>
            </w:pPr>
            <w:commentRangeStart w:id="12"/>
            <w:r w:rsidRPr="00D166ED">
              <w:rPr>
                <w:rFonts w:ascii="Segoe UI Symbol" w:hAnsi="Segoe UI Symbol"/>
                <w:sz w:val="18"/>
                <w:szCs w:val="18"/>
              </w:rPr>
              <w:t>Maßnahmen</w:t>
            </w:r>
            <w:commentRangeEnd w:id="12"/>
            <w:r w:rsidR="00B44F39">
              <w:rPr>
                <w:rStyle w:val="Kommentarzeichen"/>
              </w:rPr>
              <w:commentReference w:id="12"/>
            </w:r>
            <w:r w:rsidRPr="00D166ED">
              <w:rPr>
                <w:rFonts w:ascii="Segoe UI Symbol" w:hAnsi="Segoe UI Symbol"/>
                <w:sz w:val="18"/>
                <w:szCs w:val="18"/>
              </w:rPr>
              <w:t>:</w:t>
            </w:r>
          </w:p>
          <w:p w14:paraId="30487116"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838654422"/>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Datensicherungskonzept mit regelmäßigen Backups.</w:t>
            </w:r>
          </w:p>
          <w:p w14:paraId="6627148F"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267693683"/>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Auslagerung der Backup in andere Brandzonen.</w:t>
            </w:r>
          </w:p>
          <w:p w14:paraId="044C9B4D"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899509090"/>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Auslagerung der Backups in andere Gebäude.</w:t>
            </w:r>
          </w:p>
          <w:p w14:paraId="09EE9B4A" w14:textId="77777777" w:rsidR="00C976A1" w:rsidRPr="00D166ED" w:rsidRDefault="00000000" w:rsidP="00711428">
            <w:pPr>
              <w:tabs>
                <w:tab w:val="left" w:pos="314"/>
              </w:tabs>
              <w:spacing w:line="276" w:lineRule="auto"/>
              <w:ind w:left="314" w:hanging="284"/>
              <w:rPr>
                <w:rFonts w:ascii="Segoe UI Symbol" w:hAnsi="Segoe UI Symbol"/>
                <w:sz w:val="13"/>
                <w:szCs w:val="18"/>
              </w:rPr>
            </w:pPr>
            <w:sdt>
              <w:sdtPr>
                <w:rPr>
                  <w:rFonts w:ascii="Segoe UI Symbol" w:eastAsia="MS Gothic" w:hAnsi="Segoe UI Symbol" w:cstheme="minorHAnsi"/>
                  <w:bCs/>
                  <w:sz w:val="18"/>
                  <w:szCs w:val="18"/>
                </w:rPr>
                <w:id w:val="-178589135"/>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Regelmäßige Tests der Datensicherung und Wiederherstellung von Daten, Anwendungen und Systemen.</w:t>
            </w:r>
          </w:p>
        </w:tc>
      </w:tr>
      <w:tr w:rsidR="00C976A1" w:rsidRPr="00D166ED" w14:paraId="66DDD0A5" w14:textId="77777777" w:rsidTr="00F41049">
        <w:tc>
          <w:tcPr>
            <w:tcW w:w="9062" w:type="dxa"/>
            <w:tcBorders>
              <w:top w:val="single" w:sz="4" w:space="0" w:color="auto"/>
              <w:left w:val="single" w:sz="4" w:space="0" w:color="auto"/>
              <w:bottom w:val="single" w:sz="4" w:space="0" w:color="auto"/>
              <w:right w:val="single" w:sz="4" w:space="0" w:color="auto"/>
            </w:tcBorders>
          </w:tcPr>
          <w:p w14:paraId="1314A085" w14:textId="77777777" w:rsidR="00C976A1" w:rsidRPr="00D166ED" w:rsidRDefault="00C976A1" w:rsidP="00711428">
            <w:pPr>
              <w:spacing w:before="60" w:after="60" w:line="276" w:lineRule="auto"/>
              <w:rPr>
                <w:rFonts w:ascii="Segoe UI Symbol" w:hAnsi="Segoe UI Symbol"/>
                <w:sz w:val="18"/>
                <w:szCs w:val="18"/>
              </w:rPr>
            </w:pPr>
            <w:r w:rsidRPr="00D166ED">
              <w:rPr>
                <w:rFonts w:ascii="Segoe UI Symbol" w:hAnsi="Segoe UI Symbol"/>
                <w:sz w:val="18"/>
                <w:szCs w:val="18"/>
              </w:rPr>
              <w:t>Weitere umgesetzte Maßnahmen / Erläuterungen:</w:t>
            </w:r>
          </w:p>
          <w:p w14:paraId="195ED9FF" w14:textId="77777777" w:rsidR="00C976A1" w:rsidRPr="00D166ED" w:rsidRDefault="00C976A1" w:rsidP="00711428">
            <w:pPr>
              <w:spacing w:before="60" w:after="60" w:line="276" w:lineRule="auto"/>
              <w:rPr>
                <w:rFonts w:ascii="Segoe UI Symbol" w:hAnsi="Segoe UI Symbol"/>
                <w:sz w:val="18"/>
                <w:szCs w:val="18"/>
              </w:rPr>
            </w:pPr>
          </w:p>
        </w:tc>
      </w:tr>
    </w:tbl>
    <w:p w14:paraId="01C71146" w14:textId="77777777" w:rsidR="007F4845" w:rsidRDefault="007F48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976A1" w:rsidRPr="00D166ED" w14:paraId="7A78EE9C" w14:textId="77777777" w:rsidTr="00F41049">
        <w:tc>
          <w:tcPr>
            <w:tcW w:w="9062" w:type="dxa"/>
            <w:tcBorders>
              <w:top w:val="single" w:sz="4" w:space="0" w:color="auto"/>
              <w:left w:val="single" w:sz="4" w:space="0" w:color="auto"/>
              <w:bottom w:val="single" w:sz="4" w:space="0" w:color="auto"/>
              <w:right w:val="single" w:sz="4" w:space="0" w:color="auto"/>
            </w:tcBorders>
            <w:shd w:val="clear" w:color="auto" w:fill="DBE5F1"/>
            <w:hideMark/>
          </w:tcPr>
          <w:p w14:paraId="669A2EF1" w14:textId="77777777" w:rsidR="00C976A1" w:rsidRPr="00D166ED" w:rsidRDefault="00C976A1" w:rsidP="00711428">
            <w:pPr>
              <w:spacing w:line="276" w:lineRule="auto"/>
              <w:jc w:val="both"/>
              <w:rPr>
                <w:rFonts w:ascii="Segoe UI Symbol" w:hAnsi="Segoe UI Symbol"/>
                <w:b/>
                <w:sz w:val="18"/>
                <w:szCs w:val="18"/>
              </w:rPr>
            </w:pPr>
            <w:r w:rsidRPr="00D166ED">
              <w:rPr>
                <w:rFonts w:ascii="Segoe UI Symbol" w:hAnsi="Segoe UI Symbol"/>
                <w:b/>
                <w:sz w:val="18"/>
                <w:szCs w:val="18"/>
              </w:rPr>
              <w:t>10. Schutz vor Malware und Patchmanagement</w:t>
            </w:r>
          </w:p>
          <w:p w14:paraId="4407CE0F" w14:textId="3D1200E3" w:rsidR="00C976A1" w:rsidRPr="00D166ED" w:rsidRDefault="00C976A1" w:rsidP="00711428">
            <w:pPr>
              <w:spacing w:line="276" w:lineRule="auto"/>
              <w:jc w:val="both"/>
              <w:rPr>
                <w:rFonts w:ascii="Segoe UI Symbol" w:hAnsi="Segoe UI Symbol"/>
                <w:sz w:val="18"/>
                <w:szCs w:val="18"/>
              </w:rPr>
            </w:pPr>
            <w:r w:rsidRPr="00D166ED">
              <w:rPr>
                <w:rFonts w:ascii="Segoe UI Symbol" w:hAnsi="Segoe UI Symbol"/>
                <w:sz w:val="18"/>
                <w:szCs w:val="18"/>
              </w:rPr>
              <w:t>Verhinderung einer Ausnutzung technischer Schwachstellen durch den Einsatz von aktueller Virenschutzsoftware und die Implementierung eines Patchmanagement</w:t>
            </w:r>
            <w:r w:rsidR="003145A4" w:rsidRPr="00D166ED">
              <w:rPr>
                <w:rFonts w:ascii="Segoe UI Symbol" w:hAnsi="Segoe UI Symbol"/>
                <w:sz w:val="18"/>
                <w:szCs w:val="18"/>
              </w:rPr>
              <w:t>s</w:t>
            </w:r>
            <w:r w:rsidRPr="00D166ED">
              <w:rPr>
                <w:rFonts w:ascii="Segoe UI Symbol" w:hAnsi="Segoe UI Symbol"/>
                <w:sz w:val="18"/>
                <w:szCs w:val="18"/>
              </w:rPr>
              <w:t>.</w:t>
            </w:r>
          </w:p>
        </w:tc>
      </w:tr>
      <w:tr w:rsidR="00C976A1" w:rsidRPr="00D166ED" w14:paraId="750BCA8E" w14:textId="77777777" w:rsidTr="00F41049">
        <w:tc>
          <w:tcPr>
            <w:tcW w:w="9062" w:type="dxa"/>
            <w:tcBorders>
              <w:top w:val="single" w:sz="4" w:space="0" w:color="auto"/>
              <w:left w:val="single" w:sz="4" w:space="0" w:color="auto"/>
              <w:bottom w:val="single" w:sz="4" w:space="0" w:color="auto"/>
              <w:right w:val="single" w:sz="4" w:space="0" w:color="auto"/>
            </w:tcBorders>
            <w:hideMark/>
          </w:tcPr>
          <w:p w14:paraId="0C66DCB9" w14:textId="77777777" w:rsidR="00C976A1" w:rsidRPr="00D166ED" w:rsidRDefault="00C976A1" w:rsidP="00711428">
            <w:pPr>
              <w:spacing w:line="276" w:lineRule="auto"/>
              <w:rPr>
                <w:rFonts w:ascii="Segoe UI Symbol" w:hAnsi="Segoe UI Symbol"/>
                <w:sz w:val="18"/>
                <w:szCs w:val="18"/>
              </w:rPr>
            </w:pPr>
            <w:commentRangeStart w:id="13"/>
            <w:r w:rsidRPr="00D166ED">
              <w:rPr>
                <w:rFonts w:ascii="Segoe UI Symbol" w:hAnsi="Segoe UI Symbol"/>
                <w:sz w:val="18"/>
                <w:szCs w:val="18"/>
              </w:rPr>
              <w:t>Maßnahmen</w:t>
            </w:r>
            <w:commentRangeEnd w:id="13"/>
            <w:r w:rsidR="00B44F39">
              <w:rPr>
                <w:rStyle w:val="Kommentarzeichen"/>
              </w:rPr>
              <w:commentReference w:id="13"/>
            </w:r>
            <w:r w:rsidRPr="00D166ED">
              <w:rPr>
                <w:rFonts w:ascii="Segoe UI Symbol" w:hAnsi="Segoe UI Symbol"/>
                <w:sz w:val="18"/>
                <w:szCs w:val="18"/>
              </w:rPr>
              <w:t>:</w:t>
            </w:r>
          </w:p>
          <w:p w14:paraId="612E5708"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77269029"/>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Regelmäßige Überwachung des Status von Sicherheitsupdates und Systemschwachstellen.</w:t>
            </w:r>
          </w:p>
          <w:p w14:paraId="49CDC617"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056131433"/>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Einsatz von Anti-Malware-Software.</w:t>
            </w:r>
          </w:p>
          <w:p w14:paraId="763547AE" w14:textId="77777777" w:rsidR="00C976A1" w:rsidRPr="00D166ED" w:rsidRDefault="00000000" w:rsidP="00711428">
            <w:pPr>
              <w:tabs>
                <w:tab w:val="left" w:pos="314"/>
              </w:tabs>
              <w:spacing w:line="276" w:lineRule="auto"/>
              <w:ind w:left="314" w:hanging="284"/>
              <w:rPr>
                <w:rFonts w:ascii="Segoe UI Symbol" w:hAnsi="Segoe UI Symbol"/>
                <w:sz w:val="13"/>
                <w:szCs w:val="18"/>
              </w:rPr>
            </w:pPr>
            <w:sdt>
              <w:sdtPr>
                <w:rPr>
                  <w:rFonts w:ascii="Segoe UI Symbol" w:eastAsia="MS Gothic" w:hAnsi="Segoe UI Symbol" w:cstheme="minorHAnsi"/>
                  <w:bCs/>
                  <w:sz w:val="18"/>
                  <w:szCs w:val="18"/>
                </w:rPr>
                <w:id w:val="-885870099"/>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Regelmäßige Einspielen von Sicherheitspatches und Updates.</w:t>
            </w:r>
          </w:p>
        </w:tc>
      </w:tr>
      <w:tr w:rsidR="00C976A1" w:rsidRPr="00D166ED" w14:paraId="211A1197" w14:textId="77777777" w:rsidTr="00F41049">
        <w:tc>
          <w:tcPr>
            <w:tcW w:w="9062" w:type="dxa"/>
            <w:tcBorders>
              <w:top w:val="single" w:sz="4" w:space="0" w:color="auto"/>
              <w:left w:val="single" w:sz="4" w:space="0" w:color="auto"/>
              <w:bottom w:val="single" w:sz="4" w:space="0" w:color="auto"/>
              <w:right w:val="single" w:sz="4" w:space="0" w:color="auto"/>
            </w:tcBorders>
          </w:tcPr>
          <w:p w14:paraId="60669C99" w14:textId="77777777" w:rsidR="00C976A1" w:rsidRPr="00D166ED" w:rsidRDefault="00C976A1" w:rsidP="00711428">
            <w:pPr>
              <w:spacing w:before="60" w:after="60" w:line="276" w:lineRule="auto"/>
              <w:rPr>
                <w:rFonts w:ascii="Segoe UI Symbol" w:hAnsi="Segoe UI Symbol"/>
                <w:sz w:val="18"/>
                <w:szCs w:val="18"/>
              </w:rPr>
            </w:pPr>
            <w:r w:rsidRPr="00D166ED">
              <w:rPr>
                <w:rFonts w:ascii="Segoe UI Symbol" w:hAnsi="Segoe UI Symbol"/>
                <w:sz w:val="18"/>
                <w:szCs w:val="18"/>
              </w:rPr>
              <w:t>Weitere umgesetzte Maßnahmen / Erläuterungen:</w:t>
            </w:r>
          </w:p>
          <w:p w14:paraId="5B9292E4" w14:textId="77777777" w:rsidR="00C976A1" w:rsidRPr="00D166ED" w:rsidRDefault="00C976A1" w:rsidP="00711428">
            <w:pPr>
              <w:spacing w:before="60" w:after="60" w:line="276" w:lineRule="auto"/>
              <w:rPr>
                <w:rFonts w:ascii="Segoe UI Symbol" w:hAnsi="Segoe UI Symbol"/>
                <w:sz w:val="18"/>
                <w:szCs w:val="18"/>
              </w:rPr>
            </w:pPr>
          </w:p>
        </w:tc>
      </w:tr>
    </w:tbl>
    <w:p w14:paraId="4CEE6074" w14:textId="77777777" w:rsidR="007F4845" w:rsidRDefault="007F48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976A1" w:rsidRPr="00D166ED" w14:paraId="72B654D9" w14:textId="77777777" w:rsidTr="00F41049">
        <w:tc>
          <w:tcPr>
            <w:tcW w:w="9062" w:type="dxa"/>
            <w:tcBorders>
              <w:top w:val="single" w:sz="4" w:space="0" w:color="auto"/>
              <w:left w:val="single" w:sz="4" w:space="0" w:color="auto"/>
              <w:bottom w:val="single" w:sz="4" w:space="0" w:color="auto"/>
              <w:right w:val="single" w:sz="4" w:space="0" w:color="auto"/>
            </w:tcBorders>
            <w:shd w:val="clear" w:color="auto" w:fill="DBE5F1"/>
            <w:hideMark/>
          </w:tcPr>
          <w:p w14:paraId="0021A2C1" w14:textId="77777777" w:rsidR="00C976A1" w:rsidRPr="00D166ED" w:rsidRDefault="00C976A1" w:rsidP="00711428">
            <w:pPr>
              <w:spacing w:line="276" w:lineRule="auto"/>
              <w:jc w:val="both"/>
              <w:rPr>
                <w:rFonts w:ascii="Segoe UI Symbol" w:hAnsi="Segoe UI Symbol"/>
                <w:b/>
                <w:sz w:val="18"/>
                <w:szCs w:val="18"/>
              </w:rPr>
            </w:pPr>
            <w:r w:rsidRPr="00D166ED">
              <w:rPr>
                <w:rFonts w:ascii="Segoe UI Symbol" w:hAnsi="Segoe UI Symbol"/>
                <w:b/>
                <w:sz w:val="18"/>
                <w:szCs w:val="18"/>
              </w:rPr>
              <w:t>11. Protokollierung und Überwachung</w:t>
            </w:r>
          </w:p>
          <w:p w14:paraId="256D71E0" w14:textId="77777777" w:rsidR="00C976A1" w:rsidRPr="00D166ED" w:rsidRDefault="00C976A1" w:rsidP="00711428">
            <w:pPr>
              <w:spacing w:line="276" w:lineRule="auto"/>
              <w:jc w:val="both"/>
              <w:rPr>
                <w:rFonts w:ascii="Segoe UI Symbol" w:hAnsi="Segoe UI Symbol"/>
                <w:sz w:val="18"/>
                <w:szCs w:val="18"/>
              </w:rPr>
            </w:pPr>
            <w:r w:rsidRPr="00D166ED">
              <w:rPr>
                <w:rFonts w:ascii="Segoe UI Symbol" w:hAnsi="Segoe UI Symbol"/>
                <w:sz w:val="18"/>
                <w:szCs w:val="18"/>
              </w:rPr>
              <w:t>Maßnahmen, die gewährleisten, dass nachträglich überprüft und festgestellt werden kann, ob und von wem personenbezogene Daten in IT-Systeme eingegeben, verändert oder entfernt worden sind. (Sämtliche Systemaktivitäten werden protokolliert; die Protokolle werden mindestens 3 Jahre lang durch den Auftragnehmer aufbewahrt.)</w:t>
            </w:r>
          </w:p>
        </w:tc>
      </w:tr>
      <w:tr w:rsidR="00C976A1" w:rsidRPr="00D166ED" w14:paraId="663D3C92" w14:textId="77777777" w:rsidTr="00F41049">
        <w:tc>
          <w:tcPr>
            <w:tcW w:w="9062" w:type="dxa"/>
            <w:tcBorders>
              <w:top w:val="single" w:sz="4" w:space="0" w:color="auto"/>
              <w:left w:val="single" w:sz="4" w:space="0" w:color="auto"/>
              <w:bottom w:val="single" w:sz="4" w:space="0" w:color="auto"/>
              <w:right w:val="single" w:sz="4" w:space="0" w:color="auto"/>
            </w:tcBorders>
            <w:hideMark/>
          </w:tcPr>
          <w:p w14:paraId="57E1F314" w14:textId="77777777" w:rsidR="00C976A1" w:rsidRPr="00D166ED" w:rsidRDefault="00C976A1" w:rsidP="00711428">
            <w:pPr>
              <w:spacing w:line="276" w:lineRule="auto"/>
              <w:rPr>
                <w:rFonts w:ascii="Segoe UI Symbol" w:hAnsi="Segoe UI Symbol"/>
                <w:sz w:val="18"/>
                <w:szCs w:val="18"/>
              </w:rPr>
            </w:pPr>
            <w:commentRangeStart w:id="14"/>
            <w:r w:rsidRPr="00D166ED">
              <w:rPr>
                <w:rFonts w:ascii="Segoe UI Symbol" w:hAnsi="Segoe UI Symbol"/>
                <w:sz w:val="18"/>
                <w:szCs w:val="18"/>
              </w:rPr>
              <w:t>Maßnahmen</w:t>
            </w:r>
            <w:commentRangeEnd w:id="14"/>
            <w:r w:rsidR="00B44F39">
              <w:rPr>
                <w:rStyle w:val="Kommentarzeichen"/>
              </w:rPr>
              <w:commentReference w:id="14"/>
            </w:r>
            <w:r w:rsidRPr="00D166ED">
              <w:rPr>
                <w:rFonts w:ascii="Segoe UI Symbol" w:hAnsi="Segoe UI Symbol"/>
                <w:sz w:val="18"/>
                <w:szCs w:val="18"/>
              </w:rPr>
              <w:t>:</w:t>
            </w:r>
          </w:p>
          <w:p w14:paraId="123735FD" w14:textId="5EA6D166"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606630094"/>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Protokolli</w:t>
            </w:r>
            <w:r w:rsidR="00D80C02">
              <w:rPr>
                <w:rFonts w:ascii="Segoe UI Symbol" w:eastAsia="MS Gothic" w:hAnsi="Segoe UI Symbol" w:cstheme="minorHAnsi"/>
                <w:bCs/>
                <w:sz w:val="18"/>
                <w:szCs w:val="18"/>
              </w:rPr>
              <w:t>eru</w:t>
            </w:r>
            <w:r w:rsidR="00C976A1" w:rsidRPr="00D166ED">
              <w:rPr>
                <w:rFonts w:ascii="Segoe UI Symbol" w:eastAsia="MS Gothic" w:hAnsi="Segoe UI Symbol" w:cstheme="minorHAnsi"/>
                <w:bCs/>
                <w:sz w:val="18"/>
                <w:szCs w:val="18"/>
              </w:rPr>
              <w:t>ng von Aktivitäten der Systemadministratoren.</w:t>
            </w:r>
          </w:p>
          <w:p w14:paraId="6B1ED7B7"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2137632542"/>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Überwachung der Systemnutzung.</w:t>
            </w:r>
          </w:p>
          <w:p w14:paraId="19467926"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470592581"/>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Protokollierung von Zugängen.</w:t>
            </w:r>
          </w:p>
          <w:p w14:paraId="3FA26F69"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2019915799"/>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Protokollierung von Zugriffen.</w:t>
            </w:r>
          </w:p>
          <w:p w14:paraId="5598E95B" w14:textId="77777777" w:rsidR="00C976A1" w:rsidRPr="00D166ED" w:rsidRDefault="00000000" w:rsidP="00711428">
            <w:pPr>
              <w:tabs>
                <w:tab w:val="left" w:pos="314"/>
              </w:tabs>
              <w:spacing w:line="276" w:lineRule="auto"/>
              <w:ind w:left="314" w:hanging="284"/>
              <w:rPr>
                <w:rFonts w:ascii="Segoe UI Symbol" w:hAnsi="Segoe UI Symbol"/>
                <w:sz w:val="13"/>
                <w:szCs w:val="18"/>
              </w:rPr>
            </w:pPr>
            <w:sdt>
              <w:sdtPr>
                <w:rPr>
                  <w:rFonts w:ascii="Segoe UI Symbol" w:eastAsia="MS Gothic" w:hAnsi="Segoe UI Symbol" w:cstheme="minorHAnsi"/>
                  <w:bCs/>
                  <w:sz w:val="18"/>
                  <w:szCs w:val="18"/>
                </w:rPr>
                <w:id w:val="1730810532"/>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Auswertung von Log-Dateien.</w:t>
            </w:r>
          </w:p>
        </w:tc>
      </w:tr>
      <w:tr w:rsidR="00C976A1" w:rsidRPr="00D166ED" w14:paraId="60603989" w14:textId="77777777" w:rsidTr="00F41049">
        <w:trPr>
          <w:trHeight w:val="544"/>
        </w:trPr>
        <w:tc>
          <w:tcPr>
            <w:tcW w:w="9062" w:type="dxa"/>
            <w:tcBorders>
              <w:top w:val="single" w:sz="4" w:space="0" w:color="auto"/>
              <w:left w:val="single" w:sz="4" w:space="0" w:color="auto"/>
              <w:bottom w:val="single" w:sz="4" w:space="0" w:color="auto"/>
              <w:right w:val="single" w:sz="4" w:space="0" w:color="auto"/>
            </w:tcBorders>
          </w:tcPr>
          <w:p w14:paraId="5649982F" w14:textId="77777777" w:rsidR="00C976A1" w:rsidRPr="00D166ED" w:rsidRDefault="00C976A1" w:rsidP="00711428">
            <w:pPr>
              <w:spacing w:before="60" w:after="60" w:line="276" w:lineRule="auto"/>
              <w:rPr>
                <w:rFonts w:ascii="Segoe UI Symbol" w:hAnsi="Segoe UI Symbol"/>
                <w:sz w:val="18"/>
                <w:szCs w:val="16"/>
              </w:rPr>
            </w:pPr>
            <w:r w:rsidRPr="00D166ED">
              <w:rPr>
                <w:rFonts w:ascii="Segoe UI Symbol" w:hAnsi="Segoe UI Symbol"/>
                <w:sz w:val="18"/>
                <w:szCs w:val="16"/>
              </w:rPr>
              <w:t>Weitere umgesetzte Maßnahmen / Erläuterungen:</w:t>
            </w:r>
          </w:p>
        </w:tc>
      </w:tr>
    </w:tbl>
    <w:p w14:paraId="6FF71A8E" w14:textId="77777777" w:rsidR="007F4845" w:rsidRDefault="007F48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976A1" w:rsidRPr="00D166ED" w14:paraId="076249A2" w14:textId="77777777" w:rsidTr="00F41049">
        <w:tc>
          <w:tcPr>
            <w:tcW w:w="9062" w:type="dxa"/>
            <w:tcBorders>
              <w:top w:val="single" w:sz="4" w:space="0" w:color="auto"/>
              <w:left w:val="single" w:sz="4" w:space="0" w:color="auto"/>
              <w:bottom w:val="single" w:sz="4" w:space="0" w:color="auto"/>
              <w:right w:val="single" w:sz="4" w:space="0" w:color="auto"/>
            </w:tcBorders>
            <w:shd w:val="clear" w:color="auto" w:fill="DBE5F1"/>
            <w:hideMark/>
          </w:tcPr>
          <w:p w14:paraId="668C1D46" w14:textId="77777777" w:rsidR="00C976A1" w:rsidRPr="00D166ED" w:rsidRDefault="00C976A1" w:rsidP="00711428">
            <w:pPr>
              <w:spacing w:line="276" w:lineRule="auto"/>
              <w:jc w:val="both"/>
              <w:rPr>
                <w:rFonts w:ascii="Segoe UI Symbol" w:hAnsi="Segoe UI Symbol"/>
                <w:b/>
                <w:sz w:val="18"/>
                <w:szCs w:val="18"/>
              </w:rPr>
            </w:pPr>
            <w:r w:rsidRPr="00D166ED">
              <w:rPr>
                <w:rFonts w:ascii="Segoe UI Symbol" w:hAnsi="Segoe UI Symbol"/>
                <w:b/>
                <w:sz w:val="18"/>
                <w:szCs w:val="18"/>
              </w:rPr>
              <w:lastRenderedPageBreak/>
              <w:t>12. Netzwerksicherheitsmanagement</w:t>
            </w:r>
          </w:p>
          <w:p w14:paraId="284C04D6" w14:textId="77777777" w:rsidR="00C976A1" w:rsidRPr="00D166ED" w:rsidRDefault="00C976A1" w:rsidP="00711428">
            <w:pPr>
              <w:spacing w:line="276" w:lineRule="auto"/>
              <w:jc w:val="both"/>
              <w:rPr>
                <w:rFonts w:ascii="Segoe UI Symbol" w:hAnsi="Segoe UI Symbol"/>
                <w:sz w:val="18"/>
                <w:szCs w:val="18"/>
              </w:rPr>
            </w:pPr>
            <w:r w:rsidRPr="00D166ED">
              <w:rPr>
                <w:rFonts w:ascii="Segoe UI Symbol" w:hAnsi="Segoe UI Symbol"/>
                <w:sz w:val="18"/>
                <w:szCs w:val="18"/>
              </w:rPr>
              <w:t>Es muss ein angemessener Schutz für das Netzwerk implementiert werden, so dass die Informationen und die Infrastrukturkomponenten geschützt werden.</w:t>
            </w:r>
          </w:p>
        </w:tc>
      </w:tr>
      <w:tr w:rsidR="00C976A1" w:rsidRPr="00D166ED" w14:paraId="57C0808A" w14:textId="77777777" w:rsidTr="00F41049">
        <w:tc>
          <w:tcPr>
            <w:tcW w:w="9062" w:type="dxa"/>
            <w:tcBorders>
              <w:top w:val="single" w:sz="4" w:space="0" w:color="auto"/>
              <w:left w:val="single" w:sz="4" w:space="0" w:color="auto"/>
              <w:bottom w:val="single" w:sz="4" w:space="0" w:color="auto"/>
              <w:right w:val="single" w:sz="4" w:space="0" w:color="auto"/>
            </w:tcBorders>
            <w:hideMark/>
          </w:tcPr>
          <w:p w14:paraId="60AF6EB1" w14:textId="77777777" w:rsidR="00C976A1" w:rsidRPr="00D166ED" w:rsidRDefault="00C976A1" w:rsidP="00711428">
            <w:pPr>
              <w:spacing w:line="276" w:lineRule="auto"/>
              <w:rPr>
                <w:rFonts w:ascii="Segoe UI Symbol" w:hAnsi="Segoe UI Symbol"/>
                <w:sz w:val="18"/>
                <w:szCs w:val="18"/>
              </w:rPr>
            </w:pPr>
            <w:commentRangeStart w:id="15"/>
            <w:r w:rsidRPr="00D166ED">
              <w:rPr>
                <w:rFonts w:ascii="Segoe UI Symbol" w:hAnsi="Segoe UI Symbol"/>
                <w:sz w:val="18"/>
                <w:szCs w:val="18"/>
              </w:rPr>
              <w:t>Maßnahmen</w:t>
            </w:r>
            <w:commentRangeEnd w:id="15"/>
            <w:r w:rsidR="00AA17C0">
              <w:rPr>
                <w:rStyle w:val="Kommentarzeichen"/>
              </w:rPr>
              <w:commentReference w:id="15"/>
            </w:r>
            <w:r w:rsidRPr="00D166ED">
              <w:rPr>
                <w:rFonts w:ascii="Segoe UI Symbol" w:hAnsi="Segoe UI Symbol"/>
                <w:sz w:val="18"/>
                <w:szCs w:val="18"/>
              </w:rPr>
              <w:t>:</w:t>
            </w:r>
          </w:p>
          <w:p w14:paraId="453667E6"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924391366"/>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Einsatz von Netzwerkmanagementsoftware.</w:t>
            </w:r>
          </w:p>
          <w:p w14:paraId="533CB619"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188830242"/>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Einsatz von Firewallsystemen.</w:t>
            </w:r>
          </w:p>
          <w:p w14:paraId="5B22CB3A"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559464855"/>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Einsatz von Intrusion Detection / Intrusion Prevention Systemen.</w:t>
            </w:r>
          </w:p>
          <w:p w14:paraId="60DB4A5B" w14:textId="77777777" w:rsidR="00C976A1" w:rsidRPr="00D166ED" w:rsidRDefault="00000000" w:rsidP="00711428">
            <w:pPr>
              <w:tabs>
                <w:tab w:val="left" w:pos="314"/>
              </w:tabs>
              <w:spacing w:line="276" w:lineRule="auto"/>
              <w:ind w:left="314" w:hanging="284"/>
              <w:rPr>
                <w:rFonts w:ascii="Segoe UI Symbol" w:hAnsi="Segoe UI Symbol"/>
                <w:sz w:val="13"/>
                <w:szCs w:val="18"/>
              </w:rPr>
            </w:pPr>
            <w:sdt>
              <w:sdtPr>
                <w:rPr>
                  <w:rFonts w:ascii="Segoe UI Symbol" w:eastAsia="MS Gothic" w:hAnsi="Segoe UI Symbol" w:cstheme="minorHAnsi"/>
                  <w:bCs/>
                  <w:sz w:val="18"/>
                  <w:szCs w:val="18"/>
                </w:rPr>
                <w:id w:val="-1183970036"/>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Benutzerauthentifizierung und Verschlüsselung von externen Zugriffen.</w:t>
            </w:r>
          </w:p>
        </w:tc>
      </w:tr>
      <w:tr w:rsidR="00C976A1" w:rsidRPr="00D166ED" w14:paraId="7708965D" w14:textId="77777777" w:rsidTr="00F41049">
        <w:trPr>
          <w:trHeight w:val="544"/>
        </w:trPr>
        <w:tc>
          <w:tcPr>
            <w:tcW w:w="9062" w:type="dxa"/>
            <w:tcBorders>
              <w:top w:val="single" w:sz="4" w:space="0" w:color="auto"/>
              <w:left w:val="single" w:sz="4" w:space="0" w:color="auto"/>
              <w:bottom w:val="single" w:sz="4" w:space="0" w:color="auto"/>
              <w:right w:val="single" w:sz="4" w:space="0" w:color="auto"/>
            </w:tcBorders>
          </w:tcPr>
          <w:p w14:paraId="0F10152A" w14:textId="77777777" w:rsidR="00C976A1" w:rsidRPr="00D166ED" w:rsidRDefault="00C976A1" w:rsidP="00711428">
            <w:pPr>
              <w:spacing w:before="60" w:after="60" w:line="276" w:lineRule="auto"/>
              <w:rPr>
                <w:rFonts w:ascii="Segoe UI Symbol" w:hAnsi="Segoe UI Symbol"/>
                <w:sz w:val="18"/>
                <w:szCs w:val="16"/>
              </w:rPr>
            </w:pPr>
            <w:r w:rsidRPr="00D166ED">
              <w:rPr>
                <w:rFonts w:ascii="Segoe UI Symbol" w:hAnsi="Segoe UI Symbol"/>
                <w:sz w:val="18"/>
                <w:szCs w:val="16"/>
              </w:rPr>
              <w:t>Weitere umgesetzte Maßnahmen / Erläuterungen:</w:t>
            </w:r>
          </w:p>
        </w:tc>
      </w:tr>
    </w:tbl>
    <w:p w14:paraId="75C2B750" w14:textId="77777777" w:rsidR="007F4845" w:rsidRDefault="007F48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976A1" w:rsidRPr="00D166ED" w14:paraId="41D6F0CC" w14:textId="77777777" w:rsidTr="00F41049">
        <w:tc>
          <w:tcPr>
            <w:tcW w:w="9062" w:type="dxa"/>
            <w:tcBorders>
              <w:top w:val="single" w:sz="4" w:space="0" w:color="auto"/>
              <w:left w:val="single" w:sz="4" w:space="0" w:color="auto"/>
              <w:bottom w:val="single" w:sz="4" w:space="0" w:color="auto"/>
              <w:right w:val="single" w:sz="4" w:space="0" w:color="auto"/>
            </w:tcBorders>
            <w:shd w:val="clear" w:color="auto" w:fill="DBE5F1"/>
            <w:hideMark/>
          </w:tcPr>
          <w:p w14:paraId="1F7D7123" w14:textId="77777777" w:rsidR="00C976A1" w:rsidRPr="00D166ED" w:rsidRDefault="00C976A1" w:rsidP="00711428">
            <w:pPr>
              <w:pageBreakBefore/>
              <w:spacing w:line="276" w:lineRule="auto"/>
              <w:jc w:val="both"/>
              <w:rPr>
                <w:rFonts w:ascii="Segoe UI Symbol" w:hAnsi="Segoe UI Symbol"/>
                <w:b/>
                <w:sz w:val="18"/>
                <w:szCs w:val="18"/>
              </w:rPr>
            </w:pPr>
            <w:r w:rsidRPr="00D166ED">
              <w:rPr>
                <w:rFonts w:ascii="Segoe UI Symbol" w:hAnsi="Segoe UI Symbol"/>
                <w:b/>
                <w:sz w:val="18"/>
                <w:szCs w:val="18"/>
              </w:rPr>
              <w:lastRenderedPageBreak/>
              <w:t>13. Informationsübertragung</w:t>
            </w:r>
          </w:p>
          <w:p w14:paraId="2A6A0F3A" w14:textId="77777777" w:rsidR="00C976A1" w:rsidRPr="00D166ED" w:rsidRDefault="00C976A1" w:rsidP="00711428">
            <w:pPr>
              <w:pageBreakBefore/>
              <w:spacing w:line="276" w:lineRule="auto"/>
              <w:jc w:val="both"/>
              <w:rPr>
                <w:rFonts w:ascii="Segoe UI Symbol" w:hAnsi="Segoe UI Symbol"/>
                <w:sz w:val="18"/>
                <w:szCs w:val="18"/>
              </w:rPr>
            </w:pPr>
            <w:r w:rsidRPr="00D166ED">
              <w:rPr>
                <w:rFonts w:ascii="Segoe UI Symbol" w:hAnsi="Segoe UI Symbol"/>
                <w:sz w:val="18"/>
                <w:szCs w:val="18"/>
              </w:rPr>
              <w:t xml:space="preserve">Maßnahmen, die gewährleisten, dass personenbezogene Daten bzw. schutzbedürftige Informationen und Daten bei der elektronischen Übertragung oder während ihres Transportes oder ihrer Speicherung auf Datenträgern nicht unbefugt gelesen, kopiert, verändert oder entfernt werden können, und dass überprüft sowie festgestellt werden kann, an welche Stellen eine Übermittlung personenbezogener Daten bzw. schutzbedürftiger Informationen sowie Daten durch Einrichtungen zur Datenübertragung vorgesehen ist. </w:t>
            </w:r>
            <w:r w:rsidRPr="00D166ED">
              <w:rPr>
                <w:rFonts w:ascii="Segoe UI Symbol" w:hAnsi="Segoe UI Symbol"/>
                <w:sz w:val="18"/>
                <w:szCs w:val="18"/>
              </w:rPr>
              <w:br/>
              <w:t>(Beschreibung der verwendeten Einrichtungen und Übermittlungsprotokolle, z.B. Identifizierung und Authentifizierung, Verschlüsselung entsprechend dem Stand der Technik, automatischer Rückruf, u.a.)</w:t>
            </w:r>
          </w:p>
        </w:tc>
      </w:tr>
      <w:tr w:rsidR="00C976A1" w:rsidRPr="00D166ED" w14:paraId="2686608F" w14:textId="77777777" w:rsidTr="00F41049">
        <w:tc>
          <w:tcPr>
            <w:tcW w:w="9062" w:type="dxa"/>
            <w:tcBorders>
              <w:top w:val="single" w:sz="4" w:space="0" w:color="auto"/>
              <w:left w:val="single" w:sz="4" w:space="0" w:color="auto"/>
              <w:bottom w:val="single" w:sz="4" w:space="0" w:color="auto"/>
              <w:right w:val="single" w:sz="4" w:space="0" w:color="auto"/>
            </w:tcBorders>
            <w:hideMark/>
          </w:tcPr>
          <w:p w14:paraId="6DE09BF2" w14:textId="77777777" w:rsidR="00C976A1" w:rsidRPr="00D166ED" w:rsidRDefault="00C976A1" w:rsidP="00711428">
            <w:pPr>
              <w:spacing w:line="276" w:lineRule="auto"/>
              <w:rPr>
                <w:rFonts w:ascii="Segoe UI Symbol" w:hAnsi="Segoe UI Symbol"/>
                <w:sz w:val="18"/>
                <w:szCs w:val="18"/>
              </w:rPr>
            </w:pPr>
            <w:commentRangeStart w:id="16"/>
            <w:r w:rsidRPr="00D166ED">
              <w:rPr>
                <w:rFonts w:ascii="Segoe UI Symbol" w:hAnsi="Segoe UI Symbol"/>
                <w:sz w:val="18"/>
                <w:szCs w:val="18"/>
              </w:rPr>
              <w:t>Maßnahmen</w:t>
            </w:r>
            <w:commentRangeEnd w:id="16"/>
            <w:r w:rsidR="00AA17C0">
              <w:rPr>
                <w:rStyle w:val="Kommentarzeichen"/>
              </w:rPr>
              <w:commentReference w:id="16"/>
            </w:r>
            <w:r w:rsidRPr="00D166ED">
              <w:rPr>
                <w:rFonts w:ascii="Segoe UI Symbol" w:hAnsi="Segoe UI Symbol"/>
                <w:sz w:val="18"/>
                <w:szCs w:val="18"/>
              </w:rPr>
              <w:t>:</w:t>
            </w:r>
          </w:p>
          <w:p w14:paraId="5CCB8AF3"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259440899"/>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Regelungen für den Austausch sensibler Informationen und Beschränkung des zur Übermittlung befugten Personenkreises.</w:t>
            </w:r>
          </w:p>
          <w:p w14:paraId="079E65D2"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689706487"/>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Weitergabe von Daten an Dritte nur nach Prüfung der Rechtsgrundlage.</w:t>
            </w:r>
          </w:p>
          <w:p w14:paraId="62B4DF16"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640698582"/>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Rechtmäßigkeit und schriftliche Festlegung der Weitergabe von Daten in Drittländer.</w:t>
            </w:r>
          </w:p>
          <w:p w14:paraId="4FDF38DD"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827359873"/>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Sichere Datenübertragung zwischen Client und Server.</w:t>
            </w:r>
          </w:p>
          <w:p w14:paraId="41956960" w14:textId="4AF3636C"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596940379"/>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Angemessener Schutz von Emails, die sensible Informationen / Daten beinhalten.</w:t>
            </w:r>
          </w:p>
          <w:p w14:paraId="1BF861B7"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357195425"/>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Einsatz von verschlüsselten externen Zugriffen.</w:t>
            </w:r>
          </w:p>
          <w:p w14:paraId="22C97B28" w14:textId="77777777" w:rsidR="00C976A1" w:rsidRPr="00D166ED" w:rsidRDefault="00000000" w:rsidP="00711428">
            <w:pPr>
              <w:tabs>
                <w:tab w:val="left" w:pos="314"/>
              </w:tabs>
              <w:spacing w:line="276" w:lineRule="auto"/>
              <w:ind w:left="314" w:hanging="284"/>
              <w:rPr>
                <w:rFonts w:ascii="Segoe UI Symbol" w:hAnsi="Segoe UI Symbol"/>
                <w:sz w:val="13"/>
                <w:szCs w:val="18"/>
              </w:rPr>
            </w:pPr>
            <w:sdt>
              <w:sdtPr>
                <w:rPr>
                  <w:rFonts w:ascii="Segoe UI Symbol" w:eastAsia="MS Gothic" w:hAnsi="Segoe UI Symbol" w:cstheme="minorHAnsi"/>
                  <w:bCs/>
                  <w:sz w:val="18"/>
                  <w:szCs w:val="18"/>
                </w:rPr>
                <w:id w:val="-1244491645"/>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Sicherer Transport und Versand von Datenträgern, Daten und Dokumenten.</w:t>
            </w:r>
          </w:p>
        </w:tc>
      </w:tr>
      <w:tr w:rsidR="00C976A1" w:rsidRPr="00D166ED" w14:paraId="1FCCB61A" w14:textId="77777777" w:rsidTr="00F41049">
        <w:trPr>
          <w:trHeight w:val="544"/>
        </w:trPr>
        <w:tc>
          <w:tcPr>
            <w:tcW w:w="9062" w:type="dxa"/>
            <w:tcBorders>
              <w:top w:val="single" w:sz="4" w:space="0" w:color="auto"/>
              <w:left w:val="single" w:sz="4" w:space="0" w:color="auto"/>
              <w:bottom w:val="single" w:sz="4" w:space="0" w:color="auto"/>
              <w:right w:val="single" w:sz="4" w:space="0" w:color="auto"/>
            </w:tcBorders>
          </w:tcPr>
          <w:p w14:paraId="0C331C2E" w14:textId="77777777" w:rsidR="00C976A1" w:rsidRPr="00D166ED" w:rsidRDefault="00C976A1" w:rsidP="00711428">
            <w:pPr>
              <w:spacing w:before="60" w:after="60" w:line="276" w:lineRule="auto"/>
              <w:rPr>
                <w:rFonts w:ascii="Segoe UI Symbol" w:hAnsi="Segoe UI Symbol"/>
                <w:sz w:val="18"/>
                <w:szCs w:val="16"/>
              </w:rPr>
            </w:pPr>
            <w:r w:rsidRPr="00D166ED">
              <w:rPr>
                <w:rFonts w:ascii="Segoe UI Symbol" w:hAnsi="Segoe UI Symbol"/>
                <w:sz w:val="18"/>
                <w:szCs w:val="16"/>
              </w:rPr>
              <w:t>Weitere umgesetzte Maßnahmen / Erläuterungen:</w:t>
            </w:r>
          </w:p>
        </w:tc>
      </w:tr>
    </w:tbl>
    <w:p w14:paraId="49FF7079" w14:textId="77777777" w:rsidR="007F4845" w:rsidRDefault="007F48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976A1" w:rsidRPr="00D166ED" w14:paraId="75F7AA6A" w14:textId="77777777" w:rsidTr="00F41049">
        <w:tc>
          <w:tcPr>
            <w:tcW w:w="9062" w:type="dxa"/>
            <w:tcBorders>
              <w:top w:val="single" w:sz="4" w:space="0" w:color="auto"/>
              <w:left w:val="single" w:sz="4" w:space="0" w:color="auto"/>
              <w:bottom w:val="single" w:sz="4" w:space="0" w:color="auto"/>
              <w:right w:val="single" w:sz="4" w:space="0" w:color="auto"/>
            </w:tcBorders>
            <w:shd w:val="clear" w:color="auto" w:fill="DBE5F1"/>
            <w:hideMark/>
          </w:tcPr>
          <w:p w14:paraId="0B72CF6D" w14:textId="77777777" w:rsidR="00C976A1" w:rsidRPr="00D166ED" w:rsidRDefault="00C976A1" w:rsidP="00711428">
            <w:pPr>
              <w:spacing w:line="276" w:lineRule="auto"/>
              <w:jc w:val="both"/>
              <w:rPr>
                <w:rFonts w:ascii="Segoe UI Symbol" w:hAnsi="Segoe UI Symbol"/>
                <w:b/>
                <w:sz w:val="18"/>
                <w:szCs w:val="18"/>
              </w:rPr>
            </w:pPr>
            <w:r w:rsidRPr="00D166ED">
              <w:rPr>
                <w:rFonts w:ascii="Segoe UI Symbol" w:hAnsi="Segoe UI Symbol"/>
                <w:b/>
                <w:sz w:val="18"/>
                <w:szCs w:val="18"/>
              </w:rPr>
              <w:t>14. Netztrennung</w:t>
            </w:r>
          </w:p>
          <w:p w14:paraId="4E8C431E" w14:textId="77777777" w:rsidR="00C976A1" w:rsidRPr="00D166ED" w:rsidRDefault="00C976A1" w:rsidP="00711428">
            <w:pPr>
              <w:spacing w:line="276" w:lineRule="auto"/>
              <w:jc w:val="both"/>
              <w:rPr>
                <w:rFonts w:ascii="Segoe UI Symbol" w:hAnsi="Segoe UI Symbol"/>
                <w:sz w:val="18"/>
                <w:szCs w:val="18"/>
              </w:rPr>
            </w:pPr>
            <w:r w:rsidRPr="00D166ED">
              <w:rPr>
                <w:rFonts w:ascii="Segoe UI Symbol" w:hAnsi="Segoe UI Symbol"/>
                <w:sz w:val="18"/>
                <w:szCs w:val="18"/>
              </w:rPr>
              <w:t>Gruppen von Informationsdiensten, Mandanten, Benutzern und Informationssystemen sollten in Netzwerken voneinander getrennt gehalten werden.</w:t>
            </w:r>
          </w:p>
        </w:tc>
      </w:tr>
      <w:tr w:rsidR="00C976A1" w:rsidRPr="00D166ED" w14:paraId="571E34E6" w14:textId="77777777" w:rsidTr="00F41049">
        <w:tc>
          <w:tcPr>
            <w:tcW w:w="9062" w:type="dxa"/>
            <w:tcBorders>
              <w:top w:val="single" w:sz="4" w:space="0" w:color="auto"/>
              <w:left w:val="single" w:sz="4" w:space="0" w:color="auto"/>
              <w:bottom w:val="single" w:sz="4" w:space="0" w:color="auto"/>
              <w:right w:val="single" w:sz="4" w:space="0" w:color="auto"/>
            </w:tcBorders>
            <w:hideMark/>
          </w:tcPr>
          <w:p w14:paraId="3951A084" w14:textId="77777777" w:rsidR="00C976A1" w:rsidRPr="00D166ED" w:rsidRDefault="00C976A1" w:rsidP="00711428">
            <w:pPr>
              <w:spacing w:line="276" w:lineRule="auto"/>
              <w:rPr>
                <w:rFonts w:ascii="Segoe UI Symbol" w:hAnsi="Segoe UI Symbol"/>
                <w:sz w:val="18"/>
                <w:szCs w:val="18"/>
              </w:rPr>
            </w:pPr>
            <w:commentRangeStart w:id="17"/>
            <w:r w:rsidRPr="00D166ED">
              <w:rPr>
                <w:rFonts w:ascii="Segoe UI Symbol" w:hAnsi="Segoe UI Symbol"/>
                <w:sz w:val="18"/>
                <w:szCs w:val="18"/>
              </w:rPr>
              <w:t>Maßnahmen</w:t>
            </w:r>
            <w:commentRangeEnd w:id="17"/>
            <w:r w:rsidR="00AA17C0">
              <w:rPr>
                <w:rStyle w:val="Kommentarzeichen"/>
              </w:rPr>
              <w:commentReference w:id="17"/>
            </w:r>
            <w:r w:rsidRPr="00D166ED">
              <w:rPr>
                <w:rFonts w:ascii="Segoe UI Symbol" w:hAnsi="Segoe UI Symbol"/>
                <w:sz w:val="18"/>
                <w:szCs w:val="18"/>
              </w:rPr>
              <w:t>:</w:t>
            </w:r>
          </w:p>
          <w:p w14:paraId="0B87B31C" w14:textId="40BB3B42"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643706559"/>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Logische Mandantentrennung.</w:t>
            </w:r>
          </w:p>
          <w:p w14:paraId="6FEEF3C3"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0601636"/>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Datentrennung durch Segmentierung von Netzwerken unterschiedlicher Mandanten.</w:t>
            </w:r>
          </w:p>
          <w:p w14:paraId="3D0A81B1" w14:textId="77777777" w:rsidR="00C976A1" w:rsidRPr="00D166ED" w:rsidRDefault="00000000" w:rsidP="00711428">
            <w:pPr>
              <w:tabs>
                <w:tab w:val="left" w:pos="314"/>
              </w:tabs>
              <w:spacing w:line="276" w:lineRule="auto"/>
              <w:ind w:left="314" w:hanging="284"/>
              <w:rPr>
                <w:rFonts w:ascii="Segoe UI Symbol" w:hAnsi="Segoe UI Symbol"/>
                <w:sz w:val="13"/>
                <w:szCs w:val="18"/>
              </w:rPr>
            </w:pPr>
            <w:sdt>
              <w:sdtPr>
                <w:rPr>
                  <w:rFonts w:ascii="Segoe UI Symbol" w:eastAsia="MS Gothic" w:hAnsi="Segoe UI Symbol" w:cstheme="minorHAnsi"/>
                  <w:bCs/>
                  <w:sz w:val="18"/>
                  <w:szCs w:val="18"/>
                </w:rPr>
                <w:id w:val="-1191143746"/>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Trennung der Netze bei Remote Zugriffen.</w:t>
            </w:r>
          </w:p>
        </w:tc>
      </w:tr>
      <w:tr w:rsidR="00C976A1" w:rsidRPr="00D166ED" w14:paraId="7F50A22A" w14:textId="77777777" w:rsidTr="00F41049">
        <w:trPr>
          <w:trHeight w:val="544"/>
        </w:trPr>
        <w:tc>
          <w:tcPr>
            <w:tcW w:w="9062" w:type="dxa"/>
            <w:tcBorders>
              <w:top w:val="single" w:sz="4" w:space="0" w:color="auto"/>
              <w:left w:val="single" w:sz="4" w:space="0" w:color="auto"/>
              <w:bottom w:val="single" w:sz="4" w:space="0" w:color="auto"/>
              <w:right w:val="single" w:sz="4" w:space="0" w:color="auto"/>
            </w:tcBorders>
          </w:tcPr>
          <w:p w14:paraId="3CE02DFA" w14:textId="77777777" w:rsidR="00C976A1" w:rsidRPr="00D166ED" w:rsidRDefault="00C976A1" w:rsidP="00711428">
            <w:pPr>
              <w:spacing w:before="60" w:after="60" w:line="276" w:lineRule="auto"/>
              <w:rPr>
                <w:rFonts w:ascii="Segoe UI Symbol" w:hAnsi="Segoe UI Symbol"/>
                <w:sz w:val="18"/>
                <w:szCs w:val="16"/>
              </w:rPr>
            </w:pPr>
            <w:r w:rsidRPr="00D166ED">
              <w:rPr>
                <w:rFonts w:ascii="Segoe UI Symbol" w:hAnsi="Segoe UI Symbol"/>
                <w:sz w:val="18"/>
                <w:szCs w:val="16"/>
              </w:rPr>
              <w:t>Weitere umgesetzte Maßnahmen / Erläuterungen:</w:t>
            </w:r>
          </w:p>
        </w:tc>
      </w:tr>
    </w:tbl>
    <w:p w14:paraId="678AA7E6" w14:textId="77777777" w:rsidR="007F4845" w:rsidRDefault="007F48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976A1" w:rsidRPr="00D166ED" w14:paraId="4FCDFF5D" w14:textId="77777777" w:rsidTr="00F41049">
        <w:tc>
          <w:tcPr>
            <w:tcW w:w="9062" w:type="dxa"/>
            <w:tcBorders>
              <w:top w:val="single" w:sz="4" w:space="0" w:color="auto"/>
              <w:left w:val="single" w:sz="4" w:space="0" w:color="auto"/>
              <w:bottom w:val="single" w:sz="4" w:space="0" w:color="auto"/>
              <w:right w:val="single" w:sz="4" w:space="0" w:color="auto"/>
            </w:tcBorders>
            <w:shd w:val="clear" w:color="auto" w:fill="DBE5F1"/>
            <w:hideMark/>
          </w:tcPr>
          <w:p w14:paraId="536A1700" w14:textId="77777777" w:rsidR="00C976A1" w:rsidRPr="00D166ED" w:rsidRDefault="00C976A1" w:rsidP="00711428">
            <w:pPr>
              <w:spacing w:line="276" w:lineRule="auto"/>
              <w:jc w:val="both"/>
              <w:rPr>
                <w:rFonts w:ascii="Segoe UI Symbol" w:hAnsi="Segoe UI Symbol"/>
                <w:b/>
                <w:sz w:val="18"/>
                <w:szCs w:val="18"/>
              </w:rPr>
            </w:pPr>
            <w:r w:rsidRPr="00D166ED">
              <w:rPr>
                <w:rFonts w:ascii="Segoe UI Symbol" w:hAnsi="Segoe UI Symbol"/>
                <w:b/>
                <w:sz w:val="18"/>
                <w:szCs w:val="18"/>
              </w:rPr>
              <w:t>15. Anschaffung, Entwicklung und Instandhaltung von Systemen</w:t>
            </w:r>
          </w:p>
          <w:p w14:paraId="28012AA7" w14:textId="77777777" w:rsidR="00C976A1" w:rsidRPr="00D166ED" w:rsidRDefault="00C976A1" w:rsidP="00711428">
            <w:pPr>
              <w:spacing w:line="276" w:lineRule="auto"/>
              <w:jc w:val="both"/>
              <w:rPr>
                <w:rFonts w:ascii="Segoe UI Symbol" w:hAnsi="Segoe UI Symbol"/>
                <w:sz w:val="18"/>
                <w:szCs w:val="18"/>
              </w:rPr>
            </w:pPr>
            <w:r w:rsidRPr="00D166ED">
              <w:rPr>
                <w:rFonts w:ascii="Segoe UI Symbol" w:hAnsi="Segoe UI Symbol"/>
                <w:sz w:val="18"/>
                <w:szCs w:val="18"/>
              </w:rPr>
              <w:t>Maßnahmen, die sicherstellen, dass Informationssicherheit ein fester Bestandteil über den Lebenszyklus von Informationssystemen ist.</w:t>
            </w:r>
          </w:p>
        </w:tc>
      </w:tr>
      <w:tr w:rsidR="00C976A1" w:rsidRPr="00D166ED" w14:paraId="035A0D62" w14:textId="77777777" w:rsidTr="00F41049">
        <w:tc>
          <w:tcPr>
            <w:tcW w:w="9062" w:type="dxa"/>
            <w:tcBorders>
              <w:top w:val="single" w:sz="4" w:space="0" w:color="auto"/>
              <w:left w:val="single" w:sz="4" w:space="0" w:color="auto"/>
              <w:bottom w:val="single" w:sz="4" w:space="0" w:color="auto"/>
              <w:right w:val="single" w:sz="4" w:space="0" w:color="auto"/>
            </w:tcBorders>
            <w:hideMark/>
          </w:tcPr>
          <w:p w14:paraId="2CCA838E" w14:textId="77777777" w:rsidR="00C976A1" w:rsidRPr="00D166ED" w:rsidRDefault="00C976A1" w:rsidP="00711428">
            <w:pPr>
              <w:spacing w:line="276" w:lineRule="auto"/>
              <w:rPr>
                <w:rFonts w:ascii="Segoe UI Symbol" w:hAnsi="Segoe UI Symbol"/>
                <w:sz w:val="18"/>
                <w:szCs w:val="18"/>
              </w:rPr>
            </w:pPr>
            <w:commentRangeStart w:id="18"/>
            <w:r w:rsidRPr="00D166ED">
              <w:rPr>
                <w:rFonts w:ascii="Segoe UI Symbol" w:hAnsi="Segoe UI Symbol"/>
                <w:sz w:val="18"/>
                <w:szCs w:val="18"/>
              </w:rPr>
              <w:t>Maßnahmen</w:t>
            </w:r>
            <w:commentRangeEnd w:id="18"/>
            <w:r w:rsidR="00294F5E">
              <w:rPr>
                <w:rStyle w:val="Kommentarzeichen"/>
              </w:rPr>
              <w:commentReference w:id="18"/>
            </w:r>
            <w:r w:rsidRPr="00D166ED">
              <w:rPr>
                <w:rFonts w:ascii="Segoe UI Symbol" w:hAnsi="Segoe UI Symbol"/>
                <w:sz w:val="18"/>
                <w:szCs w:val="18"/>
              </w:rPr>
              <w:t>:</w:t>
            </w:r>
          </w:p>
          <w:p w14:paraId="7025A038"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688058339"/>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Festlegung von sicherheitsspezifischen Regelungen und Anforderungen für den Einsatz neuer Informationssysteme und für die Erweiterung bestehender Informationssysteme.</w:t>
            </w:r>
          </w:p>
          <w:p w14:paraId="6E80890A"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810743690"/>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Festlegung von Regelungen für die Entwicklung und Anpassung von Software und Systemen.</w:t>
            </w:r>
          </w:p>
          <w:p w14:paraId="541638D8"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953014536"/>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Leitlinien zur sicheren Systementwicklung.</w:t>
            </w:r>
          </w:p>
          <w:p w14:paraId="738FAC2E"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219784801"/>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Überwachung von ausgelagerten Systementwicklungstätigkeiten.</w:t>
            </w:r>
          </w:p>
          <w:p w14:paraId="69CD4842" w14:textId="77777777" w:rsidR="00C976A1" w:rsidRPr="00D166ED" w:rsidRDefault="00000000" w:rsidP="00711428">
            <w:pPr>
              <w:tabs>
                <w:tab w:val="left" w:pos="314"/>
              </w:tabs>
              <w:spacing w:line="276" w:lineRule="auto"/>
              <w:ind w:left="314" w:hanging="284"/>
              <w:rPr>
                <w:rFonts w:ascii="Segoe UI Symbol" w:hAnsi="Segoe UI Symbol"/>
                <w:sz w:val="13"/>
                <w:szCs w:val="18"/>
              </w:rPr>
            </w:pPr>
            <w:sdt>
              <w:sdtPr>
                <w:rPr>
                  <w:rFonts w:ascii="Segoe UI Symbol" w:eastAsia="MS Gothic" w:hAnsi="Segoe UI Symbol" w:cstheme="minorHAnsi"/>
                  <w:bCs/>
                  <w:sz w:val="18"/>
                  <w:szCs w:val="18"/>
                </w:rPr>
                <w:id w:val="-83606152"/>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 xml:space="preserve"> </w:t>
            </w:r>
            <w:r w:rsidR="00C976A1" w:rsidRPr="00D166ED">
              <w:rPr>
                <w:rFonts w:ascii="Segoe UI Symbol" w:eastAsia="MS Gothic" w:hAnsi="Segoe UI Symbol" w:cstheme="minorHAnsi"/>
                <w:bCs/>
                <w:sz w:val="18"/>
                <w:szCs w:val="18"/>
              </w:rPr>
              <w:tab/>
              <w:t>Schutz von Testdaten</w:t>
            </w:r>
            <w:r w:rsidR="00C976A1" w:rsidRPr="00D166ED">
              <w:rPr>
                <w:rFonts w:ascii="Segoe UI Symbol" w:hAnsi="Segoe UI Symbol"/>
                <w:bCs/>
                <w:sz w:val="18"/>
                <w:szCs w:val="18"/>
              </w:rPr>
              <w:t>.</w:t>
            </w:r>
          </w:p>
        </w:tc>
      </w:tr>
      <w:tr w:rsidR="00C976A1" w:rsidRPr="00D166ED" w14:paraId="533EB13E" w14:textId="77777777" w:rsidTr="00F41049">
        <w:trPr>
          <w:trHeight w:val="544"/>
        </w:trPr>
        <w:tc>
          <w:tcPr>
            <w:tcW w:w="9062" w:type="dxa"/>
            <w:tcBorders>
              <w:top w:val="single" w:sz="4" w:space="0" w:color="auto"/>
              <w:left w:val="single" w:sz="4" w:space="0" w:color="auto"/>
              <w:bottom w:val="single" w:sz="4" w:space="0" w:color="auto"/>
              <w:right w:val="single" w:sz="4" w:space="0" w:color="auto"/>
            </w:tcBorders>
          </w:tcPr>
          <w:p w14:paraId="30C01051" w14:textId="77777777" w:rsidR="00C976A1" w:rsidRPr="00D166ED" w:rsidRDefault="00C976A1" w:rsidP="00711428">
            <w:pPr>
              <w:spacing w:before="60" w:after="60" w:line="276" w:lineRule="auto"/>
              <w:rPr>
                <w:rFonts w:ascii="Segoe UI Symbol" w:hAnsi="Segoe UI Symbol"/>
                <w:sz w:val="18"/>
                <w:szCs w:val="16"/>
              </w:rPr>
            </w:pPr>
            <w:r w:rsidRPr="00D166ED">
              <w:rPr>
                <w:rFonts w:ascii="Segoe UI Symbol" w:hAnsi="Segoe UI Symbol"/>
                <w:sz w:val="18"/>
                <w:szCs w:val="16"/>
              </w:rPr>
              <w:t>Weitere umgesetzte Maßnahmen / Erläuterungen:</w:t>
            </w:r>
          </w:p>
        </w:tc>
      </w:tr>
    </w:tbl>
    <w:p w14:paraId="4D580981" w14:textId="77777777" w:rsidR="007F4845" w:rsidRDefault="007F48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976A1" w:rsidRPr="00D166ED" w14:paraId="14533219" w14:textId="77777777" w:rsidTr="00F41049">
        <w:tc>
          <w:tcPr>
            <w:tcW w:w="9062" w:type="dxa"/>
            <w:tcBorders>
              <w:top w:val="single" w:sz="4" w:space="0" w:color="auto"/>
              <w:left w:val="single" w:sz="4" w:space="0" w:color="auto"/>
              <w:bottom w:val="single" w:sz="4" w:space="0" w:color="auto"/>
              <w:right w:val="single" w:sz="4" w:space="0" w:color="auto"/>
            </w:tcBorders>
            <w:shd w:val="clear" w:color="auto" w:fill="DBE5F1"/>
            <w:hideMark/>
          </w:tcPr>
          <w:p w14:paraId="27226BBF" w14:textId="77777777" w:rsidR="00C976A1" w:rsidRPr="00D166ED" w:rsidRDefault="00C976A1" w:rsidP="00711428">
            <w:pPr>
              <w:pageBreakBefore/>
              <w:spacing w:line="276" w:lineRule="auto"/>
              <w:jc w:val="both"/>
              <w:rPr>
                <w:rFonts w:ascii="Segoe UI Symbol" w:hAnsi="Segoe UI Symbol"/>
                <w:b/>
                <w:sz w:val="18"/>
                <w:szCs w:val="18"/>
              </w:rPr>
            </w:pPr>
            <w:r w:rsidRPr="00D166ED">
              <w:rPr>
                <w:rFonts w:ascii="Segoe UI Symbol" w:hAnsi="Segoe UI Symbol"/>
                <w:b/>
                <w:sz w:val="18"/>
                <w:szCs w:val="18"/>
              </w:rPr>
              <w:lastRenderedPageBreak/>
              <w:t>16. Lieferantenbeziehungen</w:t>
            </w:r>
          </w:p>
          <w:p w14:paraId="6E8C3827" w14:textId="77777777" w:rsidR="00C976A1" w:rsidRPr="00D166ED" w:rsidRDefault="00C976A1" w:rsidP="00711428">
            <w:pPr>
              <w:pageBreakBefore/>
              <w:spacing w:line="276" w:lineRule="auto"/>
              <w:jc w:val="both"/>
              <w:rPr>
                <w:rFonts w:ascii="Segoe UI Symbol" w:hAnsi="Segoe UI Symbol"/>
                <w:sz w:val="18"/>
                <w:szCs w:val="18"/>
              </w:rPr>
            </w:pPr>
            <w:r w:rsidRPr="00D166ED">
              <w:rPr>
                <w:rFonts w:ascii="Segoe UI Symbol" w:hAnsi="Segoe UI Symbol"/>
                <w:sz w:val="18"/>
                <w:szCs w:val="18"/>
              </w:rPr>
              <w:t>Maßnahmen betreffend die Informationssicherheit zur Verringerung von Risiken im Zusammenhang mit dem Zugriff von Lieferanten auf die Werte des Unternehmens, sollten mit Sublieferanten / Subunternehmern vereinbart und dokumentiert werden.</w:t>
            </w:r>
          </w:p>
        </w:tc>
      </w:tr>
      <w:tr w:rsidR="00C976A1" w:rsidRPr="00D166ED" w14:paraId="1F09BE44" w14:textId="77777777" w:rsidTr="00F41049">
        <w:tc>
          <w:tcPr>
            <w:tcW w:w="9062" w:type="dxa"/>
            <w:tcBorders>
              <w:top w:val="single" w:sz="4" w:space="0" w:color="auto"/>
              <w:left w:val="single" w:sz="4" w:space="0" w:color="auto"/>
              <w:bottom w:val="single" w:sz="4" w:space="0" w:color="auto"/>
              <w:right w:val="single" w:sz="4" w:space="0" w:color="auto"/>
            </w:tcBorders>
            <w:hideMark/>
          </w:tcPr>
          <w:p w14:paraId="56B59B5C" w14:textId="77777777" w:rsidR="00C976A1" w:rsidRPr="00D166ED" w:rsidRDefault="00C976A1" w:rsidP="00711428">
            <w:pPr>
              <w:spacing w:line="276" w:lineRule="auto"/>
              <w:rPr>
                <w:rFonts w:ascii="Segoe UI Symbol" w:hAnsi="Segoe UI Symbol"/>
                <w:sz w:val="18"/>
                <w:szCs w:val="18"/>
              </w:rPr>
            </w:pPr>
            <w:commentRangeStart w:id="19"/>
            <w:r w:rsidRPr="00D166ED">
              <w:rPr>
                <w:rFonts w:ascii="Segoe UI Symbol" w:hAnsi="Segoe UI Symbol"/>
                <w:sz w:val="18"/>
                <w:szCs w:val="18"/>
              </w:rPr>
              <w:t>Maßnahmen</w:t>
            </w:r>
            <w:commentRangeEnd w:id="19"/>
            <w:r w:rsidR="00294F5E">
              <w:rPr>
                <w:rStyle w:val="Kommentarzeichen"/>
              </w:rPr>
              <w:commentReference w:id="19"/>
            </w:r>
            <w:r w:rsidRPr="00D166ED">
              <w:rPr>
                <w:rFonts w:ascii="Segoe UI Symbol" w:hAnsi="Segoe UI Symbol"/>
                <w:sz w:val="18"/>
                <w:szCs w:val="18"/>
              </w:rPr>
              <w:t>:</w:t>
            </w:r>
          </w:p>
          <w:p w14:paraId="1015EDB2"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108467013"/>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ab/>
              <w:t>Auswahl des Auftragnehmers unter Sorgfaltsgesichtspunkten (insbesondere hinsichtlich Datensicherheit).</w:t>
            </w:r>
          </w:p>
          <w:p w14:paraId="344C6DE7"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2144688131"/>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ab/>
              <w:t>Schriftliche Weisungen an den Auftragnehmer (z.B. durch Auftragsverarbeitungsvertrag) i.S.d. DSGVO der Auftragnehmer hat Datenschutzbeauftragten bestellt.</w:t>
            </w:r>
          </w:p>
          <w:p w14:paraId="7320FF25"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868812615"/>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ab/>
              <w:t xml:space="preserve"> Wirksame Kontrollrechte gegenüber dem Auftragnehmer vereinbart.</w:t>
            </w:r>
          </w:p>
          <w:p w14:paraId="53E9328A"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11292454"/>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ab/>
              <w:t xml:space="preserve"> Vorherige Prüfung und Dokumentation der beim Auftragnehmer getroffenen Sicherheitsmaßnahmen.</w:t>
            </w:r>
          </w:p>
          <w:p w14:paraId="3444BAF7"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783166364"/>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ab/>
              <w:t xml:space="preserve"> Verpflichtung der Mitarbeiter des Auftragnehmers auf das Datengeheimnis.</w:t>
            </w:r>
          </w:p>
          <w:p w14:paraId="6DF1C141"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299071859"/>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ab/>
              <w:t xml:space="preserve"> Laufende Überprüfung des Auftragnehmers und seiner Tätigkeiten.</w:t>
            </w:r>
          </w:p>
          <w:p w14:paraId="6E8FD5CB" w14:textId="77777777" w:rsidR="00C976A1" w:rsidRPr="00D166ED" w:rsidRDefault="00000000" w:rsidP="00711428">
            <w:pPr>
              <w:tabs>
                <w:tab w:val="left" w:pos="314"/>
              </w:tabs>
              <w:spacing w:line="276" w:lineRule="auto"/>
              <w:ind w:left="314" w:hanging="284"/>
              <w:rPr>
                <w:rFonts w:ascii="Segoe UI Symbol" w:hAnsi="Segoe UI Symbol"/>
                <w:sz w:val="13"/>
                <w:szCs w:val="18"/>
              </w:rPr>
            </w:pPr>
            <w:sdt>
              <w:sdtPr>
                <w:rPr>
                  <w:rFonts w:ascii="Segoe UI Symbol" w:eastAsia="MS Gothic" w:hAnsi="Segoe UI Symbol" w:cstheme="minorHAnsi"/>
                  <w:bCs/>
                  <w:sz w:val="18"/>
                  <w:szCs w:val="18"/>
                </w:rPr>
                <w:id w:val="-1556546309"/>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ab/>
              <w:t xml:space="preserve"> Sicherstellung der Vernichtung von Daten nach Beendigung des Auftrags.</w:t>
            </w:r>
          </w:p>
        </w:tc>
      </w:tr>
      <w:tr w:rsidR="00C976A1" w:rsidRPr="00D166ED" w14:paraId="2B3CABF8" w14:textId="77777777" w:rsidTr="00F41049">
        <w:trPr>
          <w:trHeight w:val="544"/>
        </w:trPr>
        <w:tc>
          <w:tcPr>
            <w:tcW w:w="9062" w:type="dxa"/>
            <w:tcBorders>
              <w:top w:val="single" w:sz="4" w:space="0" w:color="auto"/>
              <w:left w:val="single" w:sz="4" w:space="0" w:color="auto"/>
              <w:bottom w:val="single" w:sz="4" w:space="0" w:color="auto"/>
              <w:right w:val="single" w:sz="4" w:space="0" w:color="auto"/>
            </w:tcBorders>
          </w:tcPr>
          <w:p w14:paraId="53D4F15F" w14:textId="77777777" w:rsidR="00C976A1" w:rsidRPr="00D166ED" w:rsidRDefault="00C976A1" w:rsidP="00711428">
            <w:pPr>
              <w:spacing w:before="60" w:after="60" w:line="276" w:lineRule="auto"/>
              <w:rPr>
                <w:rFonts w:ascii="Segoe UI Symbol" w:hAnsi="Segoe UI Symbol"/>
                <w:sz w:val="18"/>
                <w:szCs w:val="16"/>
              </w:rPr>
            </w:pPr>
            <w:r w:rsidRPr="00D166ED">
              <w:rPr>
                <w:rFonts w:ascii="Segoe UI Symbol" w:hAnsi="Segoe UI Symbol"/>
                <w:sz w:val="18"/>
                <w:szCs w:val="16"/>
              </w:rPr>
              <w:t>Weitere umgesetzte Maßnahmen / Erläuterungen:</w:t>
            </w:r>
          </w:p>
        </w:tc>
      </w:tr>
    </w:tbl>
    <w:p w14:paraId="457189BB" w14:textId="77777777" w:rsidR="007F4845" w:rsidRDefault="007F48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976A1" w:rsidRPr="00D166ED" w14:paraId="6470C3AD" w14:textId="77777777" w:rsidTr="00F41049">
        <w:tc>
          <w:tcPr>
            <w:tcW w:w="9062" w:type="dxa"/>
            <w:tcBorders>
              <w:top w:val="single" w:sz="4" w:space="0" w:color="auto"/>
              <w:left w:val="single" w:sz="4" w:space="0" w:color="auto"/>
              <w:bottom w:val="single" w:sz="4" w:space="0" w:color="auto"/>
              <w:right w:val="single" w:sz="4" w:space="0" w:color="auto"/>
            </w:tcBorders>
            <w:shd w:val="clear" w:color="auto" w:fill="DBE5F1"/>
            <w:hideMark/>
          </w:tcPr>
          <w:p w14:paraId="519E167E" w14:textId="77777777" w:rsidR="00C976A1" w:rsidRPr="00D166ED" w:rsidRDefault="00C976A1" w:rsidP="00711428">
            <w:pPr>
              <w:spacing w:line="276" w:lineRule="auto"/>
              <w:jc w:val="both"/>
              <w:rPr>
                <w:rFonts w:ascii="Segoe UI Symbol" w:hAnsi="Segoe UI Symbol"/>
                <w:b/>
                <w:sz w:val="18"/>
                <w:szCs w:val="18"/>
              </w:rPr>
            </w:pPr>
            <w:r w:rsidRPr="00D166ED">
              <w:rPr>
                <w:rFonts w:ascii="Segoe UI Symbol" w:hAnsi="Segoe UI Symbol"/>
                <w:b/>
                <w:sz w:val="18"/>
                <w:szCs w:val="18"/>
              </w:rPr>
              <w:t>17. Management von Informationssicherheitsvorfällen</w:t>
            </w:r>
          </w:p>
          <w:p w14:paraId="38D1D1F7" w14:textId="77777777" w:rsidR="00C976A1" w:rsidRPr="00D166ED" w:rsidRDefault="00C976A1" w:rsidP="00711428">
            <w:pPr>
              <w:spacing w:line="276" w:lineRule="auto"/>
              <w:jc w:val="both"/>
              <w:rPr>
                <w:rFonts w:ascii="Segoe UI Symbol" w:hAnsi="Segoe UI Symbol"/>
                <w:sz w:val="18"/>
                <w:szCs w:val="18"/>
              </w:rPr>
            </w:pPr>
            <w:r w:rsidRPr="00D166ED">
              <w:rPr>
                <w:rFonts w:ascii="Segoe UI Symbol" w:hAnsi="Segoe UI Symbol"/>
                <w:sz w:val="18"/>
                <w:szCs w:val="18"/>
              </w:rPr>
              <w:t>Es sind konsistente und wirksame Maßnahmen für das Management von Informationssicherheitsvorfällen (Diebstahl, Systemausfall etc.) zu implementieren.</w:t>
            </w:r>
          </w:p>
        </w:tc>
      </w:tr>
      <w:tr w:rsidR="00C976A1" w:rsidRPr="00D166ED" w14:paraId="79D26271" w14:textId="77777777" w:rsidTr="00F41049">
        <w:trPr>
          <w:trHeight w:val="1188"/>
        </w:trPr>
        <w:tc>
          <w:tcPr>
            <w:tcW w:w="9062" w:type="dxa"/>
            <w:tcBorders>
              <w:top w:val="single" w:sz="4" w:space="0" w:color="auto"/>
              <w:left w:val="single" w:sz="4" w:space="0" w:color="auto"/>
              <w:bottom w:val="single" w:sz="4" w:space="0" w:color="auto"/>
              <w:right w:val="single" w:sz="4" w:space="0" w:color="auto"/>
            </w:tcBorders>
            <w:hideMark/>
          </w:tcPr>
          <w:p w14:paraId="550FA09C" w14:textId="77777777" w:rsidR="00C976A1" w:rsidRPr="00D166ED" w:rsidRDefault="00C976A1" w:rsidP="00711428">
            <w:pPr>
              <w:spacing w:line="276" w:lineRule="auto"/>
              <w:rPr>
                <w:rFonts w:ascii="Segoe UI Symbol" w:hAnsi="Segoe UI Symbol"/>
                <w:sz w:val="18"/>
                <w:szCs w:val="18"/>
              </w:rPr>
            </w:pPr>
            <w:commentRangeStart w:id="20"/>
            <w:r w:rsidRPr="00D166ED">
              <w:rPr>
                <w:rFonts w:ascii="Segoe UI Symbol" w:hAnsi="Segoe UI Symbol"/>
                <w:sz w:val="18"/>
                <w:szCs w:val="18"/>
              </w:rPr>
              <w:t>Maßnahmen</w:t>
            </w:r>
            <w:commentRangeEnd w:id="20"/>
            <w:r w:rsidR="00523D25">
              <w:rPr>
                <w:rStyle w:val="Kommentarzeichen"/>
              </w:rPr>
              <w:commentReference w:id="20"/>
            </w:r>
            <w:r w:rsidRPr="00D166ED">
              <w:rPr>
                <w:rFonts w:ascii="Segoe UI Symbol" w:hAnsi="Segoe UI Symbol"/>
                <w:sz w:val="18"/>
                <w:szCs w:val="18"/>
              </w:rPr>
              <w:t>:</w:t>
            </w:r>
          </w:p>
          <w:p w14:paraId="53915591"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903140311"/>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ab/>
              <w:t>Dokumentierte Vorgehensweise zum Umgang mit Sicherheitsvorfällen</w:t>
            </w:r>
          </w:p>
          <w:p w14:paraId="098C6DCD" w14:textId="2A6C4815"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264494860"/>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ab/>
              <w:t>Sofortige Information des Auftraggebers bei Datenschutzvorfällen.</w:t>
            </w:r>
          </w:p>
          <w:p w14:paraId="6B5D07F1" w14:textId="76B8CBB8"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792739658"/>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ab/>
              <w:t>Einbindung des Datenschutz- und Informationssicherheitsbeauftragten bei Datenschutzvorfällen.</w:t>
            </w:r>
          </w:p>
          <w:p w14:paraId="6B06AAC6" w14:textId="544EDAD3" w:rsidR="00C976A1" w:rsidRPr="00D166ED" w:rsidRDefault="00000000" w:rsidP="00711428">
            <w:pPr>
              <w:tabs>
                <w:tab w:val="left" w:pos="314"/>
              </w:tabs>
              <w:spacing w:line="276" w:lineRule="auto"/>
              <w:ind w:left="314" w:hanging="284"/>
              <w:rPr>
                <w:rFonts w:ascii="Segoe UI Symbol" w:hAnsi="Segoe UI Symbol"/>
                <w:sz w:val="13"/>
                <w:szCs w:val="18"/>
              </w:rPr>
            </w:pPr>
            <w:sdt>
              <w:sdtPr>
                <w:rPr>
                  <w:rFonts w:ascii="Segoe UI Symbol" w:eastAsia="MS Gothic" w:hAnsi="Segoe UI Symbol" w:cstheme="minorHAnsi"/>
                  <w:bCs/>
                  <w:sz w:val="18"/>
                  <w:szCs w:val="18"/>
                </w:rPr>
                <w:id w:val="864641180"/>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ab/>
              <w:t>Formaler Proze</w:t>
            </w:r>
            <w:r w:rsidR="003145A4" w:rsidRPr="00D166ED">
              <w:rPr>
                <w:rFonts w:ascii="Segoe UI Symbol" w:eastAsia="MS Gothic" w:hAnsi="Segoe UI Symbol" w:cstheme="minorHAnsi"/>
                <w:bCs/>
                <w:sz w:val="18"/>
                <w:szCs w:val="18"/>
              </w:rPr>
              <w:t>ss</w:t>
            </w:r>
            <w:r w:rsidR="00C976A1" w:rsidRPr="00D166ED">
              <w:rPr>
                <w:rFonts w:ascii="Segoe UI Symbol" w:eastAsia="MS Gothic" w:hAnsi="Segoe UI Symbol" w:cstheme="minorHAnsi"/>
                <w:bCs/>
                <w:sz w:val="18"/>
                <w:szCs w:val="18"/>
              </w:rPr>
              <w:t xml:space="preserve"> und Verantwortlichkeiten zur Nachbearbeitung von Sicherheitsvorfällen und Datenpannen.</w:t>
            </w:r>
          </w:p>
        </w:tc>
      </w:tr>
      <w:tr w:rsidR="00C976A1" w:rsidRPr="00D166ED" w14:paraId="79D47891" w14:textId="77777777" w:rsidTr="00F41049">
        <w:trPr>
          <w:trHeight w:val="544"/>
        </w:trPr>
        <w:tc>
          <w:tcPr>
            <w:tcW w:w="9062" w:type="dxa"/>
            <w:tcBorders>
              <w:top w:val="single" w:sz="4" w:space="0" w:color="auto"/>
              <w:left w:val="single" w:sz="4" w:space="0" w:color="auto"/>
              <w:bottom w:val="single" w:sz="4" w:space="0" w:color="auto"/>
              <w:right w:val="single" w:sz="4" w:space="0" w:color="auto"/>
            </w:tcBorders>
          </w:tcPr>
          <w:p w14:paraId="17177447" w14:textId="77777777" w:rsidR="00C976A1" w:rsidRPr="00D166ED" w:rsidRDefault="00C976A1" w:rsidP="00711428">
            <w:pPr>
              <w:spacing w:before="60" w:after="60" w:line="276" w:lineRule="auto"/>
              <w:rPr>
                <w:rFonts w:ascii="Segoe UI Symbol" w:hAnsi="Segoe UI Symbol"/>
                <w:sz w:val="18"/>
                <w:szCs w:val="16"/>
              </w:rPr>
            </w:pPr>
            <w:r w:rsidRPr="00D166ED">
              <w:rPr>
                <w:rFonts w:ascii="Segoe UI Symbol" w:hAnsi="Segoe UI Symbol"/>
                <w:sz w:val="18"/>
                <w:szCs w:val="16"/>
              </w:rPr>
              <w:t>Weitere umgesetzte Maßnahmen / Erläuterungen:</w:t>
            </w:r>
          </w:p>
        </w:tc>
      </w:tr>
    </w:tbl>
    <w:p w14:paraId="2FBDAC0B" w14:textId="77777777" w:rsidR="007F4845" w:rsidRDefault="007F48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976A1" w:rsidRPr="00D166ED" w14:paraId="16CB0464" w14:textId="77777777" w:rsidTr="00F41049">
        <w:tc>
          <w:tcPr>
            <w:tcW w:w="9062" w:type="dxa"/>
            <w:tcBorders>
              <w:top w:val="single" w:sz="4" w:space="0" w:color="auto"/>
              <w:left w:val="single" w:sz="4" w:space="0" w:color="auto"/>
              <w:bottom w:val="single" w:sz="4" w:space="0" w:color="auto"/>
              <w:right w:val="single" w:sz="4" w:space="0" w:color="auto"/>
            </w:tcBorders>
            <w:shd w:val="clear" w:color="auto" w:fill="DBE5F1"/>
            <w:hideMark/>
          </w:tcPr>
          <w:p w14:paraId="67225C64" w14:textId="77777777" w:rsidR="00C976A1" w:rsidRPr="00D166ED" w:rsidRDefault="00C976A1" w:rsidP="00711428">
            <w:pPr>
              <w:spacing w:line="276" w:lineRule="auto"/>
              <w:jc w:val="both"/>
              <w:rPr>
                <w:rFonts w:ascii="Segoe UI Symbol" w:hAnsi="Segoe UI Symbol"/>
                <w:b/>
                <w:sz w:val="18"/>
                <w:szCs w:val="18"/>
              </w:rPr>
            </w:pPr>
            <w:r w:rsidRPr="00D166ED">
              <w:rPr>
                <w:rFonts w:ascii="Segoe UI Symbol" w:hAnsi="Segoe UI Symbol"/>
                <w:b/>
                <w:sz w:val="18"/>
                <w:szCs w:val="18"/>
              </w:rPr>
              <w:t>18. Informationssicherheitsaspekte des Business Continuity Management / Notfallmanagements</w:t>
            </w:r>
          </w:p>
          <w:p w14:paraId="2C3F6323" w14:textId="77777777" w:rsidR="00C976A1" w:rsidRPr="00D166ED" w:rsidRDefault="00C976A1" w:rsidP="00711428">
            <w:pPr>
              <w:spacing w:line="276" w:lineRule="auto"/>
              <w:jc w:val="both"/>
              <w:rPr>
                <w:rFonts w:ascii="Segoe UI Symbol" w:hAnsi="Segoe UI Symbol"/>
                <w:sz w:val="18"/>
                <w:szCs w:val="18"/>
              </w:rPr>
            </w:pPr>
            <w:r w:rsidRPr="00D166ED">
              <w:rPr>
                <w:rFonts w:ascii="Segoe UI Symbol" w:hAnsi="Segoe UI Symbol"/>
                <w:sz w:val="18"/>
                <w:szCs w:val="18"/>
              </w:rPr>
              <w:t xml:space="preserve">Die Aufrechterhaltung der Systemverfügbarkeit in schwierigen Situationen, wie Krisen- oder Schadensfälle. </w:t>
            </w:r>
            <w:r w:rsidRPr="00D166ED">
              <w:rPr>
                <w:rFonts w:ascii="Segoe UI Symbol" w:hAnsi="Segoe UI Symbol"/>
                <w:sz w:val="18"/>
                <w:szCs w:val="18"/>
              </w:rPr>
              <w:br/>
              <w:t>Ein Notfallmanagement muss dieses sicherstellen. Die Anforderungen bezüglich der Informationssicherheit sollten bei den Planungen zur Betriebskontinuität und Notfallwiederherstellung festgelegt werden.</w:t>
            </w:r>
          </w:p>
        </w:tc>
      </w:tr>
      <w:tr w:rsidR="00C976A1" w:rsidRPr="00D166ED" w14:paraId="13D2744C" w14:textId="77777777" w:rsidTr="001A2B9B">
        <w:trPr>
          <w:trHeight w:val="824"/>
        </w:trPr>
        <w:tc>
          <w:tcPr>
            <w:tcW w:w="9062" w:type="dxa"/>
            <w:tcBorders>
              <w:top w:val="single" w:sz="4" w:space="0" w:color="auto"/>
              <w:left w:val="single" w:sz="4" w:space="0" w:color="auto"/>
              <w:bottom w:val="single" w:sz="4" w:space="0" w:color="auto"/>
              <w:right w:val="single" w:sz="4" w:space="0" w:color="auto"/>
            </w:tcBorders>
            <w:hideMark/>
          </w:tcPr>
          <w:p w14:paraId="72F5E520" w14:textId="77777777" w:rsidR="00E54AA5" w:rsidRPr="00D166ED" w:rsidRDefault="00E54AA5" w:rsidP="00E54AA5">
            <w:pPr>
              <w:spacing w:line="276" w:lineRule="auto"/>
              <w:rPr>
                <w:rFonts w:ascii="Segoe UI Symbol" w:hAnsi="Segoe UI Symbol"/>
                <w:sz w:val="18"/>
                <w:szCs w:val="18"/>
              </w:rPr>
            </w:pPr>
            <w:commentRangeStart w:id="21"/>
            <w:r w:rsidRPr="00D166ED">
              <w:rPr>
                <w:rFonts w:ascii="Segoe UI Symbol" w:hAnsi="Segoe UI Symbol"/>
                <w:sz w:val="18"/>
                <w:szCs w:val="18"/>
              </w:rPr>
              <w:t>Maßnahmen</w:t>
            </w:r>
            <w:commentRangeEnd w:id="21"/>
            <w:r>
              <w:rPr>
                <w:rStyle w:val="Kommentarzeichen"/>
              </w:rPr>
              <w:commentReference w:id="21"/>
            </w:r>
            <w:r w:rsidRPr="00D166ED">
              <w:rPr>
                <w:rFonts w:ascii="Segoe UI Symbol" w:hAnsi="Segoe UI Symbol"/>
                <w:sz w:val="18"/>
                <w:szCs w:val="18"/>
              </w:rPr>
              <w:t>:</w:t>
            </w:r>
          </w:p>
          <w:p w14:paraId="57B5F7A8"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854006812"/>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ab/>
              <w:t xml:space="preserve"> Einsatz redundanter Systeme.</w:t>
            </w:r>
          </w:p>
          <w:p w14:paraId="7AEACB28"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589223724"/>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ab/>
              <w:t xml:space="preserve"> Einsatz redundanter Systeme an räumlich getrennten Standorten (z.B. Notfall-Rechenzentrum).</w:t>
            </w:r>
          </w:p>
          <w:p w14:paraId="1C80C9A6"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430425334"/>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ab/>
              <w:t xml:space="preserve"> Dokumentierte Notfallpläne.</w:t>
            </w:r>
          </w:p>
          <w:p w14:paraId="13C4B28F" w14:textId="2D056333"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907946438"/>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ab/>
              <w:t xml:space="preserve"> Regelmäßige Tests bzgl. der Wirksamkeit der Notfallmaßnahmen.</w:t>
            </w:r>
          </w:p>
          <w:p w14:paraId="7C02D5D6" w14:textId="77777777" w:rsidR="00C976A1" w:rsidRPr="00D166ED" w:rsidRDefault="00000000" w:rsidP="00711428">
            <w:pPr>
              <w:tabs>
                <w:tab w:val="left" w:pos="314"/>
              </w:tabs>
              <w:spacing w:line="276" w:lineRule="auto"/>
              <w:ind w:left="314" w:hanging="284"/>
              <w:rPr>
                <w:rFonts w:ascii="Segoe UI Symbol" w:hAnsi="Segoe UI Symbol"/>
                <w:sz w:val="13"/>
                <w:szCs w:val="18"/>
              </w:rPr>
            </w:pPr>
            <w:sdt>
              <w:sdtPr>
                <w:rPr>
                  <w:rFonts w:ascii="Segoe UI Symbol" w:eastAsia="MS Gothic" w:hAnsi="Segoe UI Symbol" w:cstheme="minorHAnsi"/>
                  <w:bCs/>
                  <w:sz w:val="18"/>
                  <w:szCs w:val="18"/>
                </w:rPr>
                <w:id w:val="602304690"/>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ab/>
              <w:t xml:space="preserve"> Frühzeitige Information des Auftraggebers bei Notfällen.</w:t>
            </w:r>
          </w:p>
        </w:tc>
      </w:tr>
      <w:tr w:rsidR="00C976A1" w:rsidRPr="00D166ED" w14:paraId="0271C8CA" w14:textId="77777777" w:rsidTr="00F41049">
        <w:trPr>
          <w:trHeight w:val="544"/>
        </w:trPr>
        <w:tc>
          <w:tcPr>
            <w:tcW w:w="9062" w:type="dxa"/>
            <w:tcBorders>
              <w:top w:val="single" w:sz="4" w:space="0" w:color="auto"/>
              <w:left w:val="single" w:sz="4" w:space="0" w:color="auto"/>
              <w:bottom w:val="single" w:sz="4" w:space="0" w:color="auto"/>
              <w:right w:val="single" w:sz="4" w:space="0" w:color="auto"/>
            </w:tcBorders>
          </w:tcPr>
          <w:p w14:paraId="0BC43D56" w14:textId="77777777" w:rsidR="00C976A1" w:rsidRPr="00D166ED" w:rsidRDefault="00C976A1" w:rsidP="00711428">
            <w:pPr>
              <w:spacing w:before="60" w:after="60" w:line="276" w:lineRule="auto"/>
              <w:rPr>
                <w:rFonts w:ascii="Segoe UI Symbol" w:hAnsi="Segoe UI Symbol"/>
                <w:sz w:val="18"/>
                <w:szCs w:val="16"/>
              </w:rPr>
            </w:pPr>
            <w:r w:rsidRPr="00D166ED">
              <w:rPr>
                <w:rFonts w:ascii="Segoe UI Symbol" w:hAnsi="Segoe UI Symbol"/>
                <w:sz w:val="18"/>
                <w:szCs w:val="16"/>
              </w:rPr>
              <w:lastRenderedPageBreak/>
              <w:t>Weitere umgesetzte Maßnahmen / Erläuterungen:</w:t>
            </w:r>
          </w:p>
        </w:tc>
      </w:tr>
    </w:tbl>
    <w:p w14:paraId="1A7DE50F" w14:textId="77777777" w:rsidR="007F4845" w:rsidRDefault="007F48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976A1" w:rsidRPr="00D166ED" w14:paraId="73E7B9BB" w14:textId="77777777" w:rsidTr="00F41049">
        <w:tc>
          <w:tcPr>
            <w:tcW w:w="9062" w:type="dxa"/>
            <w:tcBorders>
              <w:top w:val="single" w:sz="4" w:space="0" w:color="auto"/>
              <w:left w:val="single" w:sz="4" w:space="0" w:color="auto"/>
              <w:bottom w:val="single" w:sz="4" w:space="0" w:color="auto"/>
              <w:right w:val="single" w:sz="4" w:space="0" w:color="auto"/>
            </w:tcBorders>
            <w:shd w:val="clear" w:color="auto" w:fill="DBE5F1"/>
            <w:hideMark/>
          </w:tcPr>
          <w:p w14:paraId="623097DE" w14:textId="77777777" w:rsidR="00C976A1" w:rsidRPr="00D166ED" w:rsidRDefault="00C976A1" w:rsidP="00711428">
            <w:pPr>
              <w:spacing w:line="276" w:lineRule="auto"/>
              <w:jc w:val="both"/>
              <w:rPr>
                <w:rFonts w:ascii="Segoe UI Symbol" w:hAnsi="Segoe UI Symbol"/>
                <w:b/>
                <w:sz w:val="18"/>
                <w:szCs w:val="18"/>
              </w:rPr>
            </w:pPr>
            <w:r w:rsidRPr="00D166ED">
              <w:rPr>
                <w:rFonts w:ascii="Segoe UI Symbol" w:hAnsi="Segoe UI Symbol"/>
                <w:b/>
                <w:sz w:val="18"/>
                <w:szCs w:val="18"/>
              </w:rPr>
              <w:t>19. Einhaltung gesetzlicher und vertraglicher Anforderungen</w:t>
            </w:r>
          </w:p>
          <w:p w14:paraId="7D3EF91D" w14:textId="77777777" w:rsidR="00C976A1" w:rsidRPr="00D166ED" w:rsidRDefault="00C976A1" w:rsidP="00711428">
            <w:pPr>
              <w:spacing w:line="276" w:lineRule="auto"/>
              <w:jc w:val="both"/>
              <w:rPr>
                <w:rFonts w:ascii="Segoe UI Symbol" w:hAnsi="Segoe UI Symbol"/>
                <w:sz w:val="18"/>
                <w:szCs w:val="18"/>
              </w:rPr>
            </w:pPr>
            <w:r w:rsidRPr="00D166ED">
              <w:rPr>
                <w:rFonts w:ascii="Segoe UI Symbol" w:hAnsi="Segoe UI Symbol"/>
                <w:sz w:val="18"/>
                <w:szCs w:val="18"/>
              </w:rPr>
              <w:t>Implementierung von Maßnahmen zur Vermeidung von Verstößen gegen gesetzliche, amtliche oder vertragliche Verpflichtungen sowie gegen jegliche Sicherheitsanforderungen.</w:t>
            </w:r>
          </w:p>
        </w:tc>
      </w:tr>
      <w:tr w:rsidR="00C976A1" w:rsidRPr="00D166ED" w14:paraId="7BCD1DD4" w14:textId="77777777" w:rsidTr="00F41049">
        <w:tc>
          <w:tcPr>
            <w:tcW w:w="9062" w:type="dxa"/>
            <w:tcBorders>
              <w:top w:val="single" w:sz="4" w:space="0" w:color="auto"/>
              <w:left w:val="single" w:sz="4" w:space="0" w:color="auto"/>
              <w:bottom w:val="single" w:sz="4" w:space="0" w:color="auto"/>
              <w:right w:val="single" w:sz="4" w:space="0" w:color="auto"/>
            </w:tcBorders>
            <w:hideMark/>
          </w:tcPr>
          <w:p w14:paraId="1BCD1FDD" w14:textId="77777777" w:rsidR="00C976A1" w:rsidRPr="00D166ED" w:rsidRDefault="00C976A1" w:rsidP="00711428">
            <w:pPr>
              <w:spacing w:line="276" w:lineRule="auto"/>
              <w:rPr>
                <w:rFonts w:ascii="Segoe UI Symbol" w:hAnsi="Segoe UI Symbol"/>
                <w:sz w:val="18"/>
                <w:szCs w:val="18"/>
              </w:rPr>
            </w:pPr>
            <w:commentRangeStart w:id="22"/>
            <w:r w:rsidRPr="00D166ED">
              <w:rPr>
                <w:rFonts w:ascii="Segoe UI Symbol" w:hAnsi="Segoe UI Symbol"/>
                <w:sz w:val="18"/>
                <w:szCs w:val="18"/>
              </w:rPr>
              <w:t>Maßnahmen</w:t>
            </w:r>
            <w:commentRangeEnd w:id="22"/>
            <w:r w:rsidR="00E54AA5">
              <w:rPr>
                <w:rStyle w:val="Kommentarzeichen"/>
              </w:rPr>
              <w:commentReference w:id="22"/>
            </w:r>
            <w:r w:rsidRPr="00D166ED">
              <w:rPr>
                <w:rFonts w:ascii="Segoe UI Symbol" w:hAnsi="Segoe UI Symbol"/>
                <w:sz w:val="18"/>
                <w:szCs w:val="18"/>
              </w:rPr>
              <w:t>:</w:t>
            </w:r>
          </w:p>
          <w:p w14:paraId="274C2E8A" w14:textId="702DA64B"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583642271"/>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ab/>
              <w:t>Sicherstellung der Einhaltung der gesetzlichen Verpflichtungen im Rahmen der Zusammenarbeit.</w:t>
            </w:r>
          </w:p>
          <w:p w14:paraId="30A22206" w14:textId="22517CB1"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2120668604"/>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ab/>
              <w:t>Rückgabe sämtlicher Daten, Betriebsmittel und Informationswerte an den Auftraggeber bei Vertragsende.</w:t>
            </w:r>
          </w:p>
          <w:p w14:paraId="57001B5E" w14:textId="2B294614"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502816905"/>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ab/>
              <w:t>Einrichtung eines Lizenzmanagements.</w:t>
            </w:r>
          </w:p>
          <w:p w14:paraId="3A26C129" w14:textId="69723472" w:rsidR="00C976A1" w:rsidRPr="00D166ED" w:rsidRDefault="00000000" w:rsidP="00711428">
            <w:pPr>
              <w:tabs>
                <w:tab w:val="left" w:pos="314"/>
              </w:tabs>
              <w:spacing w:line="276" w:lineRule="auto"/>
              <w:ind w:left="314" w:hanging="284"/>
              <w:rPr>
                <w:rFonts w:ascii="Segoe UI Symbol" w:hAnsi="Segoe UI Symbol"/>
                <w:sz w:val="13"/>
                <w:szCs w:val="18"/>
              </w:rPr>
            </w:pPr>
            <w:sdt>
              <w:sdtPr>
                <w:rPr>
                  <w:rFonts w:ascii="Segoe UI Symbol" w:eastAsia="MS Gothic" w:hAnsi="Segoe UI Symbol" w:cstheme="minorHAnsi"/>
                  <w:bCs/>
                  <w:sz w:val="18"/>
                  <w:szCs w:val="18"/>
                </w:rPr>
                <w:id w:val="-1357031888"/>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ab/>
              <w:t>Geheimhaltungsverpflichtungen mit Mitarbeitern sowie Sublieferanten und Dienstleistern.</w:t>
            </w:r>
          </w:p>
        </w:tc>
      </w:tr>
      <w:tr w:rsidR="00C976A1" w:rsidRPr="00D166ED" w14:paraId="6450B492" w14:textId="77777777" w:rsidTr="00F41049">
        <w:trPr>
          <w:trHeight w:val="544"/>
        </w:trPr>
        <w:tc>
          <w:tcPr>
            <w:tcW w:w="9062" w:type="dxa"/>
            <w:tcBorders>
              <w:top w:val="single" w:sz="4" w:space="0" w:color="auto"/>
              <w:left w:val="single" w:sz="4" w:space="0" w:color="auto"/>
              <w:bottom w:val="single" w:sz="4" w:space="0" w:color="auto"/>
              <w:right w:val="single" w:sz="4" w:space="0" w:color="auto"/>
            </w:tcBorders>
          </w:tcPr>
          <w:p w14:paraId="06FE495A" w14:textId="77777777" w:rsidR="00C976A1" w:rsidRPr="00D166ED" w:rsidRDefault="00C976A1" w:rsidP="00711428">
            <w:pPr>
              <w:spacing w:before="60" w:after="60" w:line="276" w:lineRule="auto"/>
              <w:rPr>
                <w:rFonts w:ascii="Segoe UI Symbol" w:hAnsi="Segoe UI Symbol"/>
                <w:sz w:val="18"/>
                <w:szCs w:val="16"/>
              </w:rPr>
            </w:pPr>
            <w:r w:rsidRPr="00D166ED">
              <w:rPr>
                <w:rFonts w:ascii="Segoe UI Symbol" w:hAnsi="Segoe UI Symbol"/>
                <w:sz w:val="18"/>
                <w:szCs w:val="16"/>
              </w:rPr>
              <w:t>Weitere umgesetzte Maßnahmen / Erläuterungen:</w:t>
            </w:r>
          </w:p>
        </w:tc>
      </w:tr>
    </w:tbl>
    <w:p w14:paraId="6AC939BA" w14:textId="77777777" w:rsidR="007F4845" w:rsidRDefault="007F4845"/>
    <w:p w14:paraId="44B88723" w14:textId="77777777" w:rsidR="007F4845" w:rsidRDefault="007F48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976A1" w:rsidRPr="00D166ED" w14:paraId="222CA3D7" w14:textId="77777777" w:rsidTr="00F41049">
        <w:tc>
          <w:tcPr>
            <w:tcW w:w="9062" w:type="dxa"/>
            <w:tcBorders>
              <w:top w:val="single" w:sz="4" w:space="0" w:color="auto"/>
              <w:left w:val="single" w:sz="4" w:space="0" w:color="auto"/>
              <w:bottom w:val="single" w:sz="4" w:space="0" w:color="auto"/>
              <w:right w:val="single" w:sz="4" w:space="0" w:color="auto"/>
            </w:tcBorders>
            <w:shd w:val="clear" w:color="auto" w:fill="DBE5F1"/>
            <w:hideMark/>
          </w:tcPr>
          <w:p w14:paraId="072C2BB2" w14:textId="77777777" w:rsidR="00C976A1" w:rsidRPr="00D166ED" w:rsidRDefault="00C976A1" w:rsidP="00711428">
            <w:pPr>
              <w:pageBreakBefore/>
              <w:spacing w:line="276" w:lineRule="auto"/>
              <w:jc w:val="both"/>
              <w:rPr>
                <w:rFonts w:ascii="Segoe UI Symbol" w:hAnsi="Segoe UI Symbol"/>
                <w:b/>
                <w:sz w:val="18"/>
                <w:szCs w:val="18"/>
              </w:rPr>
            </w:pPr>
            <w:r w:rsidRPr="00D166ED">
              <w:rPr>
                <w:rFonts w:ascii="Segoe UI Symbol" w:hAnsi="Segoe UI Symbol"/>
                <w:b/>
                <w:sz w:val="18"/>
                <w:szCs w:val="18"/>
              </w:rPr>
              <w:lastRenderedPageBreak/>
              <w:t>20. Datenschutzanforderungen und Datenschutzmanagement</w:t>
            </w:r>
          </w:p>
          <w:p w14:paraId="4494F94C" w14:textId="77777777" w:rsidR="00C976A1" w:rsidRPr="00D166ED" w:rsidRDefault="00C976A1" w:rsidP="00711428">
            <w:pPr>
              <w:pageBreakBefore/>
              <w:spacing w:line="276" w:lineRule="auto"/>
              <w:jc w:val="both"/>
              <w:rPr>
                <w:rFonts w:ascii="Segoe UI Symbol" w:hAnsi="Segoe UI Symbol"/>
                <w:sz w:val="18"/>
                <w:szCs w:val="18"/>
              </w:rPr>
            </w:pPr>
            <w:r w:rsidRPr="00D166ED">
              <w:rPr>
                <w:rFonts w:ascii="Segoe UI Symbol" w:hAnsi="Segoe UI Symbol"/>
                <w:sz w:val="18"/>
                <w:szCs w:val="18"/>
              </w:rPr>
              <w:t>Die Privatsphäre sowie der Schutz von personenbezogenen Daten sollte entsprechend den Anforderungen der einschlägigen gesetzlichen Regelungen, anderen Vorschriften sowie Vertragsbestimmungen sichergestellt werden.</w:t>
            </w:r>
          </w:p>
        </w:tc>
      </w:tr>
      <w:tr w:rsidR="00C976A1" w:rsidRPr="00D166ED" w14:paraId="09CD42B4" w14:textId="77777777" w:rsidTr="00F41049">
        <w:tc>
          <w:tcPr>
            <w:tcW w:w="9062" w:type="dxa"/>
            <w:tcBorders>
              <w:top w:val="single" w:sz="4" w:space="0" w:color="auto"/>
              <w:left w:val="single" w:sz="4" w:space="0" w:color="auto"/>
              <w:bottom w:val="single" w:sz="4" w:space="0" w:color="auto"/>
              <w:right w:val="single" w:sz="4" w:space="0" w:color="auto"/>
            </w:tcBorders>
            <w:hideMark/>
          </w:tcPr>
          <w:p w14:paraId="259630AB" w14:textId="77777777" w:rsidR="00C976A1" w:rsidRPr="00D166ED" w:rsidRDefault="00C976A1" w:rsidP="00711428">
            <w:pPr>
              <w:spacing w:line="276" w:lineRule="auto"/>
              <w:rPr>
                <w:rFonts w:ascii="Segoe UI Symbol" w:hAnsi="Segoe UI Symbol"/>
                <w:sz w:val="18"/>
                <w:szCs w:val="18"/>
              </w:rPr>
            </w:pPr>
            <w:commentRangeStart w:id="23"/>
            <w:r w:rsidRPr="00D166ED">
              <w:rPr>
                <w:rFonts w:ascii="Segoe UI Symbol" w:hAnsi="Segoe UI Symbol"/>
                <w:sz w:val="18"/>
                <w:szCs w:val="18"/>
              </w:rPr>
              <w:t>Maßnahmen</w:t>
            </w:r>
            <w:commentRangeEnd w:id="23"/>
            <w:r w:rsidR="00C9585D">
              <w:rPr>
                <w:rStyle w:val="Kommentarzeichen"/>
              </w:rPr>
              <w:commentReference w:id="23"/>
            </w:r>
            <w:r w:rsidRPr="00D166ED">
              <w:rPr>
                <w:rFonts w:ascii="Segoe UI Symbol" w:hAnsi="Segoe UI Symbol"/>
                <w:sz w:val="18"/>
                <w:szCs w:val="18"/>
              </w:rPr>
              <w:t>:</w:t>
            </w:r>
          </w:p>
          <w:p w14:paraId="0DD5E77E" w14:textId="5D52E8AE"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225177722"/>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ab/>
              <w:t>Einrichtung einer Datenschutzorganisation.</w:t>
            </w:r>
          </w:p>
          <w:p w14:paraId="621E784E" w14:textId="50B5514C"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2131614088"/>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ab/>
              <w:t>Bestellung eines Datenschutzbeauftragten.</w:t>
            </w:r>
          </w:p>
          <w:p w14:paraId="45FA36A1" w14:textId="56FCB4A3"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646038132"/>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ab/>
              <w:t>Verzeichnis der Verarbeitungstätigkeiten.</w:t>
            </w:r>
          </w:p>
          <w:p w14:paraId="2B0EA6B7" w14:textId="37AABDDD"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813458274"/>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ab/>
              <w:t>Datenschutzfolgeabschätzung für Verfahren, die sensible Informationen / Daten verarbeiten.</w:t>
            </w:r>
          </w:p>
          <w:p w14:paraId="6C1E875B"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385767395"/>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ab/>
              <w:t>Durchführung von Datenschutzschulungen.</w:t>
            </w:r>
          </w:p>
          <w:p w14:paraId="6A3B95D5" w14:textId="2C42894C"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395942102"/>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ab/>
              <w:t>Aufbau eines Datenschutz-Managementsystems.</w:t>
            </w:r>
          </w:p>
          <w:p w14:paraId="0AEFFC40"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281937255"/>
                <w14:checkbox>
                  <w14:checked w14:val="0"/>
                  <w14:checkedState w14:val="2612" w14:font="MS Gothic"/>
                  <w14:uncheckedState w14:val="2610" w14:font="MS Gothic"/>
                </w14:checkbox>
              </w:sdtPr>
              <w:sdtContent>
                <w:r w:rsidR="00C976A1" w:rsidRPr="00D166ED">
                  <w:rPr>
                    <w:rFonts w:ascii="Segoe UI Symbol" w:eastAsia="MS Gothic" w:hAnsi="Segoe UI Symbol" w:cstheme="minorHAnsi"/>
                    <w:bCs/>
                    <w:sz w:val="18"/>
                    <w:szCs w:val="18"/>
                  </w:rPr>
                  <w:t>☐</w:t>
                </w:r>
              </w:sdtContent>
            </w:sdt>
            <w:r w:rsidR="00C976A1" w:rsidRPr="00D166ED">
              <w:rPr>
                <w:rFonts w:ascii="Segoe UI Symbol" w:eastAsia="MS Gothic" w:hAnsi="Segoe UI Symbol" w:cstheme="minorHAnsi"/>
                <w:bCs/>
                <w:sz w:val="18"/>
                <w:szCs w:val="18"/>
              </w:rPr>
              <w:tab/>
              <w:t>Dokumentiertes Datenschutz-Konzept.</w:t>
            </w:r>
          </w:p>
          <w:p w14:paraId="33ACDDFF" w14:textId="77777777"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070002634"/>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ab/>
              <w:t>Umgesetzte Richtlinien zum Datenschutz.</w:t>
            </w:r>
          </w:p>
        </w:tc>
      </w:tr>
      <w:tr w:rsidR="00C976A1" w:rsidRPr="00D166ED" w14:paraId="538720E7" w14:textId="77777777" w:rsidTr="00F41049">
        <w:trPr>
          <w:trHeight w:val="544"/>
        </w:trPr>
        <w:tc>
          <w:tcPr>
            <w:tcW w:w="9062" w:type="dxa"/>
            <w:tcBorders>
              <w:top w:val="single" w:sz="4" w:space="0" w:color="auto"/>
              <w:left w:val="single" w:sz="4" w:space="0" w:color="auto"/>
              <w:bottom w:val="single" w:sz="4" w:space="0" w:color="auto"/>
              <w:right w:val="single" w:sz="4" w:space="0" w:color="auto"/>
            </w:tcBorders>
          </w:tcPr>
          <w:p w14:paraId="2284964F" w14:textId="77777777" w:rsidR="00C976A1" w:rsidRPr="00D166ED" w:rsidRDefault="00C976A1" w:rsidP="00711428">
            <w:pPr>
              <w:spacing w:before="60" w:after="60" w:line="276" w:lineRule="auto"/>
              <w:rPr>
                <w:rFonts w:ascii="Segoe UI Symbol" w:hAnsi="Segoe UI Symbol"/>
                <w:sz w:val="18"/>
                <w:szCs w:val="16"/>
              </w:rPr>
            </w:pPr>
            <w:r w:rsidRPr="00D166ED">
              <w:rPr>
                <w:rFonts w:ascii="Segoe UI Symbol" w:hAnsi="Segoe UI Symbol"/>
                <w:sz w:val="18"/>
                <w:szCs w:val="16"/>
              </w:rPr>
              <w:t>Weitere umgesetzte Maßnahmen / Erläuterungen:</w:t>
            </w:r>
          </w:p>
        </w:tc>
      </w:tr>
    </w:tbl>
    <w:p w14:paraId="76251936" w14:textId="77777777" w:rsidR="007F4845" w:rsidRDefault="007F48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976A1" w:rsidRPr="00D166ED" w14:paraId="0FA9EF66" w14:textId="77777777" w:rsidTr="00F41049">
        <w:tc>
          <w:tcPr>
            <w:tcW w:w="9062" w:type="dxa"/>
            <w:tcBorders>
              <w:top w:val="single" w:sz="4" w:space="0" w:color="auto"/>
              <w:left w:val="single" w:sz="4" w:space="0" w:color="auto"/>
              <w:bottom w:val="single" w:sz="4" w:space="0" w:color="auto"/>
              <w:right w:val="single" w:sz="4" w:space="0" w:color="auto"/>
            </w:tcBorders>
            <w:shd w:val="clear" w:color="auto" w:fill="DBE5F1"/>
            <w:hideMark/>
          </w:tcPr>
          <w:p w14:paraId="02060D59" w14:textId="77777777" w:rsidR="00C976A1" w:rsidRPr="00D166ED" w:rsidRDefault="00C976A1" w:rsidP="00711428">
            <w:pPr>
              <w:spacing w:line="276" w:lineRule="auto"/>
              <w:jc w:val="both"/>
              <w:rPr>
                <w:rFonts w:ascii="Segoe UI Symbol" w:hAnsi="Segoe UI Symbol"/>
                <w:b/>
                <w:sz w:val="18"/>
                <w:szCs w:val="18"/>
              </w:rPr>
            </w:pPr>
            <w:r w:rsidRPr="00D166ED">
              <w:rPr>
                <w:rFonts w:ascii="Segoe UI Symbol" w:hAnsi="Segoe UI Symbol"/>
                <w:b/>
                <w:sz w:val="18"/>
                <w:szCs w:val="18"/>
              </w:rPr>
              <w:t>21. Informationssicherheitsüberprüfungen</w:t>
            </w:r>
          </w:p>
          <w:p w14:paraId="3D3AB120" w14:textId="77777777" w:rsidR="00C976A1" w:rsidRPr="00D166ED" w:rsidRDefault="00C976A1" w:rsidP="00711428">
            <w:pPr>
              <w:spacing w:line="276" w:lineRule="auto"/>
              <w:jc w:val="both"/>
              <w:rPr>
                <w:rFonts w:ascii="Segoe UI Symbol" w:hAnsi="Segoe UI Symbol"/>
                <w:sz w:val="18"/>
                <w:szCs w:val="18"/>
              </w:rPr>
            </w:pPr>
            <w:r w:rsidRPr="00D166ED">
              <w:rPr>
                <w:rFonts w:ascii="Segoe UI Symbol" w:hAnsi="Segoe UI Symbol"/>
                <w:sz w:val="18"/>
                <w:szCs w:val="18"/>
              </w:rPr>
              <w:t>Es muss regelmäßig überprüft werden, ob die Informationsverarbeitung entsprechend der definierten Sicherheitsmaßnahmen durchgeführt wird. Hierfür wird der Auftragnehmer regelmäßige Prüfungen durchführen. Der Auftragnehmer räumt dem Auftraggeber das Recht ein, regelmäßige Audits / Überprüfungen bei ihm durchzuführen.</w:t>
            </w:r>
          </w:p>
        </w:tc>
      </w:tr>
      <w:tr w:rsidR="00C976A1" w:rsidRPr="00D166ED" w14:paraId="61C2D2F8" w14:textId="77777777" w:rsidTr="00F41049">
        <w:tc>
          <w:tcPr>
            <w:tcW w:w="9062" w:type="dxa"/>
            <w:tcBorders>
              <w:top w:val="single" w:sz="4" w:space="0" w:color="auto"/>
              <w:left w:val="single" w:sz="4" w:space="0" w:color="auto"/>
              <w:bottom w:val="single" w:sz="4" w:space="0" w:color="auto"/>
              <w:right w:val="single" w:sz="4" w:space="0" w:color="auto"/>
            </w:tcBorders>
            <w:hideMark/>
          </w:tcPr>
          <w:p w14:paraId="0551CD36" w14:textId="77777777" w:rsidR="00C976A1" w:rsidRPr="00D166ED" w:rsidRDefault="00C976A1" w:rsidP="00711428">
            <w:pPr>
              <w:spacing w:line="276" w:lineRule="auto"/>
              <w:rPr>
                <w:rFonts w:ascii="Segoe UI Symbol" w:hAnsi="Segoe UI Symbol"/>
                <w:sz w:val="18"/>
                <w:szCs w:val="18"/>
              </w:rPr>
            </w:pPr>
            <w:commentRangeStart w:id="24"/>
            <w:r w:rsidRPr="00D166ED">
              <w:rPr>
                <w:rFonts w:ascii="Segoe UI Symbol" w:hAnsi="Segoe UI Symbol"/>
                <w:sz w:val="18"/>
                <w:szCs w:val="18"/>
              </w:rPr>
              <w:t>Maßnahmen</w:t>
            </w:r>
            <w:commentRangeEnd w:id="24"/>
            <w:r w:rsidR="000E3911">
              <w:rPr>
                <w:rStyle w:val="Kommentarzeichen"/>
              </w:rPr>
              <w:commentReference w:id="24"/>
            </w:r>
            <w:r w:rsidRPr="00D166ED">
              <w:rPr>
                <w:rFonts w:ascii="Segoe UI Symbol" w:hAnsi="Segoe UI Symbol"/>
                <w:sz w:val="18"/>
                <w:szCs w:val="18"/>
              </w:rPr>
              <w:t>:</w:t>
            </w:r>
          </w:p>
          <w:p w14:paraId="2E3A4A17" w14:textId="0F9A036D" w:rsidR="00C976A1" w:rsidRPr="00D166ED" w:rsidRDefault="00000000" w:rsidP="00711428">
            <w:pPr>
              <w:tabs>
                <w:tab w:val="left" w:pos="314"/>
              </w:tabs>
              <w:spacing w:line="276" w:lineRule="auto"/>
              <w:ind w:left="314" w:hanging="284"/>
              <w:rPr>
                <w:rFonts w:ascii="Segoe UI Symbol" w:eastAsia="MS Gothic" w:hAnsi="Segoe UI Symbol" w:cstheme="minorHAnsi"/>
                <w:bCs/>
                <w:sz w:val="18"/>
                <w:szCs w:val="18"/>
              </w:rPr>
            </w:pPr>
            <w:sdt>
              <w:sdtPr>
                <w:rPr>
                  <w:rFonts w:ascii="Segoe UI Symbol" w:eastAsia="MS Gothic" w:hAnsi="Segoe UI Symbol" w:cstheme="minorHAnsi"/>
                  <w:bCs/>
                  <w:sz w:val="18"/>
                  <w:szCs w:val="18"/>
                </w:rPr>
                <w:id w:val="1838881269"/>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ab/>
              <w:t>Regelmäßige Durchführung von internen Audits zu den Themen Datenschutz- und Informationssicherheit.</w:t>
            </w:r>
          </w:p>
          <w:p w14:paraId="0D39140C" w14:textId="228225C5" w:rsidR="00C976A1" w:rsidRPr="00D166ED" w:rsidRDefault="00000000" w:rsidP="00711428">
            <w:pPr>
              <w:tabs>
                <w:tab w:val="left" w:pos="314"/>
              </w:tabs>
              <w:spacing w:line="276" w:lineRule="auto"/>
              <w:ind w:left="314" w:hanging="284"/>
              <w:rPr>
                <w:rFonts w:ascii="Segoe UI Symbol" w:hAnsi="Segoe UI Symbol"/>
                <w:sz w:val="13"/>
                <w:szCs w:val="18"/>
              </w:rPr>
            </w:pPr>
            <w:sdt>
              <w:sdtPr>
                <w:rPr>
                  <w:rFonts w:ascii="Segoe UI Symbol" w:eastAsia="MS Gothic" w:hAnsi="Segoe UI Symbol" w:cstheme="minorHAnsi"/>
                  <w:bCs/>
                  <w:sz w:val="18"/>
                  <w:szCs w:val="18"/>
                </w:rPr>
                <w:id w:val="1424452085"/>
                <w14:checkbox>
                  <w14:checked w14:val="0"/>
                  <w14:checkedState w14:val="2612" w14:font="MS Gothic"/>
                  <w14:uncheckedState w14:val="2610" w14:font="MS Gothic"/>
                </w14:checkbox>
              </w:sdtPr>
              <w:sdtContent>
                <w:r w:rsidR="00C976A1" w:rsidRPr="00D166ED">
                  <w:rPr>
                    <w:rFonts w:ascii="Segoe UI Symbol" w:eastAsia="MS Gothic" w:hAnsi="Segoe UI Symbol" w:cs="Segoe UI Symbol"/>
                    <w:bCs/>
                    <w:sz w:val="18"/>
                    <w:szCs w:val="18"/>
                  </w:rPr>
                  <w:t>☐</w:t>
                </w:r>
              </w:sdtContent>
            </w:sdt>
            <w:r w:rsidR="00C976A1" w:rsidRPr="00D166ED">
              <w:rPr>
                <w:rFonts w:ascii="Segoe UI Symbol" w:eastAsia="MS Gothic" w:hAnsi="Segoe UI Symbol" w:cstheme="minorHAnsi"/>
                <w:bCs/>
                <w:sz w:val="18"/>
                <w:szCs w:val="18"/>
              </w:rPr>
              <w:tab/>
              <w:t>Durchführung von Penetrationstests.</w:t>
            </w:r>
          </w:p>
        </w:tc>
      </w:tr>
      <w:tr w:rsidR="00C976A1" w:rsidRPr="00D166ED" w14:paraId="308EDBD0" w14:textId="77777777" w:rsidTr="00F41049">
        <w:trPr>
          <w:trHeight w:val="544"/>
        </w:trPr>
        <w:tc>
          <w:tcPr>
            <w:tcW w:w="9062" w:type="dxa"/>
            <w:tcBorders>
              <w:top w:val="single" w:sz="4" w:space="0" w:color="auto"/>
              <w:left w:val="single" w:sz="4" w:space="0" w:color="auto"/>
              <w:bottom w:val="single" w:sz="4" w:space="0" w:color="auto"/>
              <w:right w:val="single" w:sz="4" w:space="0" w:color="auto"/>
            </w:tcBorders>
          </w:tcPr>
          <w:p w14:paraId="0A24604B" w14:textId="77777777" w:rsidR="00C976A1" w:rsidRPr="00D166ED" w:rsidRDefault="00C976A1" w:rsidP="00711428">
            <w:pPr>
              <w:spacing w:before="60" w:after="60" w:line="276" w:lineRule="auto"/>
              <w:rPr>
                <w:rFonts w:ascii="Segoe UI Symbol" w:hAnsi="Segoe UI Symbol"/>
                <w:sz w:val="18"/>
                <w:szCs w:val="16"/>
              </w:rPr>
            </w:pPr>
            <w:r w:rsidRPr="00D166ED">
              <w:rPr>
                <w:rFonts w:ascii="Segoe UI Symbol" w:hAnsi="Segoe UI Symbol"/>
                <w:sz w:val="18"/>
                <w:szCs w:val="16"/>
              </w:rPr>
              <w:t>Weitere umgesetzte Maßnahmen / Erläuterungen:</w:t>
            </w:r>
          </w:p>
        </w:tc>
      </w:tr>
    </w:tbl>
    <w:p w14:paraId="739387BC" w14:textId="77777777" w:rsidR="00C976A1" w:rsidRPr="00D166ED" w:rsidRDefault="00C976A1" w:rsidP="00711428">
      <w:pPr>
        <w:spacing w:after="160" w:line="276" w:lineRule="auto"/>
        <w:rPr>
          <w:rFonts w:ascii="Segoe UI Symbol" w:hAnsi="Segoe UI Symbol"/>
          <w:b/>
          <w:sz w:val="22"/>
          <w:szCs w:val="18"/>
        </w:rPr>
      </w:pPr>
    </w:p>
    <w:p w14:paraId="7DCB3AF1" w14:textId="77777777" w:rsidR="00C976A1" w:rsidRPr="00D166ED" w:rsidRDefault="00C976A1" w:rsidP="00711428">
      <w:pPr>
        <w:spacing w:after="160" w:line="276" w:lineRule="auto"/>
        <w:rPr>
          <w:rFonts w:ascii="Segoe UI Symbol" w:hAnsi="Segoe UI Symbol"/>
          <w:sz w:val="22"/>
          <w:szCs w:val="18"/>
        </w:rPr>
      </w:pPr>
    </w:p>
    <w:p w14:paraId="288F7673" w14:textId="77777777" w:rsidR="005542C3" w:rsidRPr="00D166ED" w:rsidRDefault="005542C3" w:rsidP="00711428">
      <w:pPr>
        <w:pBdr>
          <w:top w:val="none" w:sz="0" w:space="0" w:color="auto"/>
          <w:left w:val="none" w:sz="0" w:space="0" w:color="auto"/>
          <w:bottom w:val="none" w:sz="0" w:space="0" w:color="auto"/>
          <w:right w:val="none" w:sz="0" w:space="0" w:color="auto"/>
        </w:pBdr>
        <w:spacing w:line="276" w:lineRule="auto"/>
        <w:jc w:val="both"/>
        <w:rPr>
          <w:rFonts w:ascii="Segoe UI Symbol" w:hAnsi="Segoe UI Symbol"/>
          <w:sz w:val="18"/>
          <w:szCs w:val="18"/>
        </w:rPr>
      </w:pPr>
    </w:p>
    <w:p w14:paraId="22BFE0E3" w14:textId="77777777" w:rsidR="005542C3" w:rsidRPr="00D166ED" w:rsidRDefault="005542C3" w:rsidP="00711428">
      <w:pPr>
        <w:pBdr>
          <w:top w:val="none" w:sz="0" w:space="0" w:color="auto"/>
          <w:left w:val="none" w:sz="0" w:space="0" w:color="auto"/>
          <w:bottom w:val="none" w:sz="0" w:space="0" w:color="auto"/>
          <w:right w:val="none" w:sz="0" w:space="0" w:color="auto"/>
        </w:pBdr>
        <w:spacing w:line="276" w:lineRule="auto"/>
        <w:jc w:val="both"/>
        <w:rPr>
          <w:rFonts w:ascii="Segoe UI Symbol" w:hAnsi="Segoe UI Symbol"/>
          <w:sz w:val="18"/>
          <w:szCs w:val="18"/>
        </w:rPr>
      </w:pPr>
    </w:p>
    <w:p w14:paraId="12487C7B" w14:textId="77777777" w:rsidR="00E47662" w:rsidRPr="00D166ED" w:rsidRDefault="00E47662" w:rsidP="00711428">
      <w:pPr>
        <w:pBdr>
          <w:top w:val="none" w:sz="0" w:space="0" w:color="auto"/>
          <w:left w:val="none" w:sz="0" w:space="0" w:color="auto"/>
          <w:bottom w:val="none" w:sz="0" w:space="0" w:color="auto"/>
          <w:right w:val="none" w:sz="0" w:space="0" w:color="auto"/>
        </w:pBdr>
        <w:spacing w:line="276" w:lineRule="auto"/>
        <w:jc w:val="both"/>
        <w:rPr>
          <w:rFonts w:ascii="Segoe UI Symbol" w:hAnsi="Segoe UI Symbol"/>
          <w:sz w:val="18"/>
          <w:szCs w:val="18"/>
        </w:rPr>
      </w:pPr>
    </w:p>
    <w:sectPr w:rsidR="00E47662" w:rsidRPr="00D166ED" w:rsidSect="00683793">
      <w:footerReference w:type="even" r:id="rId15"/>
      <w:footerReference w:type="default" r:id="rId16"/>
      <w:pgSz w:w="11906" w:h="16838"/>
      <w:pgMar w:top="1417" w:right="1417" w:bottom="1134" w:left="1417" w:header="708" w:footer="708" w:gutter="0"/>
      <w:pgBorders w:zOrder="back">
        <w:top w:val="nil"/>
        <w:left w:val="nil"/>
        <w:bottom w:val="nil"/>
        <w:right w:val="nil"/>
      </w:pgBorders>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ls Bremann" w:date="2025-03-31T09:32:00Z" w:initials="NB">
    <w:p w14:paraId="43B90322" w14:textId="77777777" w:rsidR="006523C1" w:rsidRDefault="006523C1" w:rsidP="006523C1">
      <w:r>
        <w:rPr>
          <w:rStyle w:val="Kommentarzeichen"/>
        </w:rPr>
        <w:annotationRef/>
      </w:r>
      <w:r>
        <w:t>Bitte hier gern die entsprechenden Daten eintragen.</w:t>
      </w:r>
    </w:p>
  </w:comment>
  <w:comment w:id="1" w:author="Nils Bremann" w:date="2025-03-31T09:37:00Z" w:initials="NB">
    <w:p w14:paraId="620570E6" w14:textId="77777777" w:rsidR="00C06B89" w:rsidRDefault="006523C1" w:rsidP="00C06B89">
      <w:r>
        <w:rPr>
          <w:rStyle w:val="Kommentarzeichen"/>
        </w:rPr>
        <w:annotationRef/>
      </w:r>
      <w:r w:rsidR="00C06B89">
        <w:t>Bitte tragt hier einmal aktuelle Dienstleister ein bzw. ergänzt meine Vorarbeiten.</w:t>
      </w:r>
    </w:p>
    <w:p w14:paraId="05C90CA3" w14:textId="77777777" w:rsidR="00C06B89" w:rsidRDefault="00C06B89" w:rsidP="00C06B89"/>
    <w:p w14:paraId="14D41749" w14:textId="77777777" w:rsidR="00C06B89" w:rsidRDefault="00C06B89" w:rsidP="00C06B89">
      <w:r>
        <w:t>Bitte achtet konkret darauf, mit welchen Gesellschaften Ihr ein Vertragsverhältnis habt. Bspw. könnte es bezogen auf OpenAI auch die Tochter in der EU sein.</w:t>
      </w:r>
      <w:r>
        <w:cr/>
      </w:r>
      <w:r>
        <w:cr/>
        <w:t>Die hier einzutragenden Dienstleister sind solche, die, wie bspw. Unternehmen, die wesentliche Zuarbeiten für Eure Hauptleistung liefern, wie bspw. Serverinfrastruktur, Hoster, Plattformservices etc.</w:t>
      </w:r>
      <w:r>
        <w:cr/>
      </w:r>
      <w:r>
        <w:cr/>
        <w:t xml:space="preserve">Bei allen Dienstleistern müsst Ihr auf die DSGVO Compliance achten. Das bedeutet, dass Ihr mit allen diesen Dienstleistern einen AVV (DPA) schließt. Dieser ist meist schon Bestandteil der jeweiligen Service Terms, die Ihr akzeptiert, wenn Ihr diese Services bucht. </w:t>
      </w:r>
    </w:p>
  </w:comment>
  <w:comment w:id="2" w:author="Nils Bremann" w:date="2025-03-31T09:38:00Z" w:initials="NB">
    <w:p w14:paraId="6CF16B65" w14:textId="77777777" w:rsidR="00C06B89" w:rsidRDefault="00C06B89" w:rsidP="00C06B89">
      <w:r>
        <w:rPr>
          <w:rStyle w:val="Kommentarzeichen"/>
        </w:rPr>
        <w:annotationRef/>
      </w:r>
      <w:r>
        <w:t xml:space="preserve">Die aufgeführten möglichen Maßnahmen in der unten stehenden Tabelle erheben keinen Anspruch auf Vollständigkeit und dienen lediglich als Orientierung. </w:t>
      </w:r>
    </w:p>
    <w:p w14:paraId="04B1F409" w14:textId="77777777" w:rsidR="00C06B89" w:rsidRDefault="00C06B89" w:rsidP="00C06B89"/>
    <w:p w14:paraId="39EBB7CA" w14:textId="77777777" w:rsidR="00C06B89" w:rsidRDefault="00C06B89" w:rsidP="00C06B89">
      <w:r>
        <w:t xml:space="preserve">Bitte kreuzt die technischen und organisatorischen Maßnahmen an, deren Einhaltung Ihr gewährleisten könnt. </w:t>
      </w:r>
    </w:p>
    <w:p w14:paraId="22F694E7" w14:textId="77777777" w:rsidR="00C06B89" w:rsidRDefault="00C06B89" w:rsidP="00C06B89"/>
    <w:p w14:paraId="4D2728FD" w14:textId="77777777" w:rsidR="00C06B89" w:rsidRDefault="00C06B89" w:rsidP="00C06B89">
      <w:r>
        <w:rPr>
          <w:u w:val="single"/>
        </w:rPr>
        <w:t>Durch diese Übersicht soll der Nachweis der Beachtung der datenschutzrechtlichen Vorschriften durch den Auftragnehmer geführt werden.</w:t>
      </w:r>
      <w:r>
        <w:t xml:space="preserve"> </w:t>
      </w:r>
    </w:p>
  </w:comment>
  <w:comment w:id="3" w:author="Nils Bremann" w:date="2025-03-31T09:39:00Z" w:initials="NB">
    <w:p w14:paraId="7D5BCC9A" w14:textId="77777777" w:rsidR="00DC64EE" w:rsidRDefault="00793240" w:rsidP="00DC64EE">
      <w:r>
        <w:rPr>
          <w:rStyle w:val="Kommentarzeichen"/>
        </w:rPr>
        <w:annotationRef/>
      </w:r>
      <w:r w:rsidR="00DC64EE">
        <w:t>Hier in dieser Anlage 2 geht es darum, dass Ihr Euren Kunden zeigt, dass die Datenverarbeitung bei Euch IT- und Datensicherheit aufzeigt. Hierfür müsst Ihr die Punkte 1 - 21 beantworten.</w:t>
      </w:r>
      <w:r w:rsidR="00DC64EE">
        <w:cr/>
      </w:r>
      <w:r w:rsidR="00DC64EE">
        <w:cr/>
        <w:t xml:space="preserve">Beachtet bitte auch jeweils meine Kommentare, die ich dazu abgebe. </w:t>
      </w:r>
      <w:r w:rsidR="00DC64EE">
        <w:cr/>
      </w:r>
      <w:r w:rsidR="00DC64EE">
        <w:cr/>
        <w:t>Ihr müsst in jeder Ziff. so viele Punkte wie möglich ankreuzen. Allerdings nur die, die wirklich zustimmen auf Euch. Wenn Ihr andere Prozesse habt, bitte in die Zeile „</w:t>
      </w:r>
      <w:r w:rsidR="00DC64EE">
        <w:rPr>
          <w:i/>
          <w:iCs/>
        </w:rPr>
        <w:t>Weitere umgesetzte Maßnahmen</w:t>
      </w:r>
      <w:r w:rsidR="00DC64EE">
        <w:t>“ eintragen.</w:t>
      </w:r>
      <w:r w:rsidR="00DC64EE">
        <w:cr/>
      </w:r>
      <w:r w:rsidR="00DC64EE">
        <w:cr/>
        <w:t xml:space="preserve">Es ist nicht schlimm, wenn Ihr manche Themen gar nicht oder nur zum Teil ankreuzen könnt. Bspw. Bürosituation, Homeoffice etc. Dort dann am besten nur unter </w:t>
      </w:r>
      <w:r w:rsidR="00DC64EE">
        <w:cr/>
      </w:r>
      <w:r w:rsidR="00DC64EE">
        <w:cr/>
        <w:t>„</w:t>
      </w:r>
      <w:r w:rsidR="00DC64EE">
        <w:rPr>
          <w:i/>
          <w:iCs/>
        </w:rPr>
        <w:t>Weitere umgesetzte Maßnahmen</w:t>
      </w:r>
      <w:r w:rsidR="00DC64EE">
        <w:t xml:space="preserve">“ eintragen, wie es aussieht. Bspw. durch den Zusatz: </w:t>
      </w:r>
    </w:p>
    <w:p w14:paraId="45C53A30" w14:textId="77777777" w:rsidR="00DC64EE" w:rsidRDefault="00DC64EE" w:rsidP="00DC64EE"/>
    <w:p w14:paraId="08DFB2B0" w14:textId="77777777" w:rsidR="00DC64EE" w:rsidRDefault="00DC64EE" w:rsidP="00DC64EE">
      <w:r>
        <w:t>„</w:t>
      </w:r>
      <w:r>
        <w:rPr>
          <w:i/>
          <w:iCs/>
        </w:rPr>
        <w:t>(Weitere) Maßnahmen umgesetzt durch unsere Dienstleister. Bei Interesse an den konkreten technischen und organisatorischen Maßnahmen der Dienstleister, sprechen Sie uns gerne an</w:t>
      </w:r>
      <w:r>
        <w:t xml:space="preserve">.“ </w:t>
      </w:r>
    </w:p>
  </w:comment>
  <w:comment w:id="4" w:author="Nils Bremann" w:date="2025-03-31T09:43:00Z" w:initials="NB">
    <w:p w14:paraId="02FD79E4" w14:textId="156BB5EF" w:rsidR="00B03422" w:rsidRDefault="00B03422" w:rsidP="00B03422">
      <w:r>
        <w:rPr>
          <w:rStyle w:val="Kommentarzeichen"/>
        </w:rPr>
        <w:annotationRef/>
      </w:r>
      <w:r>
        <w:t xml:space="preserve">Dieser Punkt ist grds. von Startups noch nicht vollständig zu erfüllen. </w:t>
      </w:r>
    </w:p>
    <w:p w14:paraId="5139E283" w14:textId="77777777" w:rsidR="00B03422" w:rsidRDefault="00B03422" w:rsidP="00B03422"/>
    <w:p w14:paraId="34B3AEC2" w14:textId="77777777" w:rsidR="00B03422" w:rsidRDefault="00B03422" w:rsidP="00B03422">
      <w:r>
        <w:t>Wichtig wären hier bspw. aber die Punkte:</w:t>
      </w:r>
    </w:p>
    <w:p w14:paraId="6C4419EC" w14:textId="77777777" w:rsidR="00B03422" w:rsidRDefault="00B03422" w:rsidP="00B03422"/>
    <w:p w14:paraId="0BA35D96" w14:textId="77777777" w:rsidR="00B03422" w:rsidRDefault="00B03422" w:rsidP="00B03422">
      <w:r>
        <w:t>- Verpflichtung der Mitarbeiter auf die Geheimhaltung und Wahrung des Datengeheimnisses</w:t>
      </w:r>
    </w:p>
    <w:p w14:paraId="1549F7B8" w14:textId="77777777" w:rsidR="00B03422" w:rsidRDefault="00B03422" w:rsidP="00B03422"/>
    <w:p w14:paraId="51B11879" w14:textId="77777777" w:rsidR="00B03422" w:rsidRDefault="00B03422" w:rsidP="00B03422">
      <w:r>
        <w:t>- Regelmäßige Durchführung von Schulungen und Awareness-Maßnahmen</w:t>
      </w:r>
    </w:p>
    <w:p w14:paraId="1204B081" w14:textId="77777777" w:rsidR="00B03422" w:rsidRDefault="00B03422" w:rsidP="00B03422"/>
    <w:p w14:paraId="58F3F078" w14:textId="77777777" w:rsidR="00B03422" w:rsidRDefault="00B03422" w:rsidP="00B03422">
      <w:r>
        <w:t xml:space="preserve">Diese beiden Punkte sind hier die grundlegenden Dinge, die Ihr in Sachen Datenschutz für die „Organisation der Informationssicherheit“ beachten könnt. Die Verpflichtung der Mitarbeiter ist schnell gemacht, indem Ihr dies vertraglich so mit Mitarbeitenden regeln könnt. Die Durchführung von Schulungen ist ebenfalls recht „hürdenlos“ möglich. Dafür reicht es schon aus, dass Ihr Euch regelmäßig zum Thema Datenschutz informiert und bspw. schon meine Beratung bekommt. </w:t>
      </w:r>
    </w:p>
    <w:p w14:paraId="215D20DC" w14:textId="77777777" w:rsidR="00B03422" w:rsidRDefault="00B03422" w:rsidP="00B03422"/>
    <w:p w14:paraId="2D1D6A42" w14:textId="77777777" w:rsidR="00B03422" w:rsidRDefault="00B03422" w:rsidP="00B03422">
      <w:r>
        <w:t>Weitere Punkte sind natürlich ebenfalls noch gut zu erfüllen. Je mehr, desto besser.</w:t>
      </w:r>
    </w:p>
  </w:comment>
  <w:comment w:id="5" w:author="Nils Bremann" w:date="2025-03-31T09:44:00Z" w:initials="NB">
    <w:p w14:paraId="66E9BEED" w14:textId="77777777" w:rsidR="00B03422" w:rsidRDefault="00B03422" w:rsidP="00B03422">
      <w:r>
        <w:rPr>
          <w:rStyle w:val="Kommentarzeichen"/>
        </w:rPr>
        <w:annotationRef/>
      </w:r>
      <w:r>
        <w:t xml:space="preserve">Zu diesem Punkt wäre es super, wenn Ihr alle Punkte ankreuzen könntet. Denn all diese Punkte sind datenschutzrechtlich super wichtig. </w:t>
      </w:r>
    </w:p>
    <w:p w14:paraId="304E8668" w14:textId="77777777" w:rsidR="00B03422" w:rsidRDefault="00B03422" w:rsidP="00B03422"/>
    <w:p w14:paraId="0ED4B8FC" w14:textId="77777777" w:rsidR="00B03422" w:rsidRDefault="00B03422" w:rsidP="00B03422">
      <w:r>
        <w:t>Und Ihr solltet Sie bei der Entwicklung Eurer Software beachten.</w:t>
      </w:r>
    </w:p>
  </w:comment>
  <w:comment w:id="6" w:author="Nils Bremann" w:date="2025-03-31T09:46:00Z" w:initials="NB">
    <w:p w14:paraId="25D404C1" w14:textId="77777777" w:rsidR="002A2C66" w:rsidRDefault="004C0607" w:rsidP="002A2C66">
      <w:r>
        <w:rPr>
          <w:rStyle w:val="Kommentarzeichen"/>
        </w:rPr>
        <w:annotationRef/>
      </w:r>
      <w:r w:rsidR="002A2C66">
        <w:t>In dieser Ziff. wären die Punkte 1 und 3 super wichtig anzukreuzen. Denn auch dies sind datenschutzrechtliche Vorgaben, die Ihr einhalten müsstet.</w:t>
      </w:r>
      <w:r w:rsidR="002A2C66">
        <w:cr/>
      </w:r>
      <w:r w:rsidR="002A2C66">
        <w:cr/>
        <w:t>Der 2. Punkt ist natürlich schön zu haben und auch verpflichtend, sofern Ihr Trackingdienste aktiviert habt, die eine Einwilligung benötigen (bspw. Meta-Pixel, Google Analytics &amp; Co.).</w:t>
      </w:r>
      <w:r w:rsidR="002A2C66">
        <w:cr/>
      </w:r>
      <w:r w:rsidR="002A2C66">
        <w:cr/>
        <w:t>Aber wenn Ihr bspw. gar keine Trackingdienste nutzt oder nur lokal gehostete Dienste wie bspw. Matomo oder Plausible in den jeweils konkreten Einstellungen, dann könnt Ihr diesen Punkt auch ankreuzen.</w:t>
      </w:r>
    </w:p>
    <w:p w14:paraId="51C714B6" w14:textId="77777777" w:rsidR="002A2C66" w:rsidRDefault="002A2C66" w:rsidP="002A2C66"/>
    <w:p w14:paraId="664A5F85" w14:textId="77777777" w:rsidR="002A2C66" w:rsidRDefault="002A2C66" w:rsidP="002A2C66">
      <w:r>
        <w:t>Beachtet, dass es hier nur um Eure Software geht. Nicht um Eure Website.</w:t>
      </w:r>
    </w:p>
  </w:comment>
  <w:comment w:id="7" w:author="Nils Bremann" w:date="2025-03-31T09:48:00Z" w:initials="NB">
    <w:p w14:paraId="6DCA3F80" w14:textId="0B629DCC" w:rsidR="00340D01" w:rsidRDefault="00340D01" w:rsidP="00340D01">
      <w:r>
        <w:rPr>
          <w:rStyle w:val="Kommentarzeichen"/>
        </w:rPr>
        <w:annotationRef/>
      </w:r>
      <w:r>
        <w:t>In dieser Ziff. sind so viele Punkte wie möglich anzukreuzen. Allerdings natürlich nur, wenn Ihr sie erfüllt.</w:t>
      </w:r>
    </w:p>
    <w:p w14:paraId="02F301BF" w14:textId="77777777" w:rsidR="00340D01" w:rsidRDefault="00340D01" w:rsidP="00340D01"/>
    <w:p w14:paraId="3F96B39C" w14:textId="77777777" w:rsidR="00340D01" w:rsidRDefault="00340D01" w:rsidP="00340D01">
      <w:r>
        <w:t>Besonders wichtig wären aus meiner Sicht:</w:t>
      </w:r>
    </w:p>
    <w:p w14:paraId="13753C7F" w14:textId="77777777" w:rsidR="00340D01" w:rsidRDefault="00340D01" w:rsidP="00340D01"/>
    <w:p w14:paraId="139E8FEF" w14:textId="77777777" w:rsidR="00340D01" w:rsidRDefault="00340D01" w:rsidP="00340D01">
      <w:r>
        <w:t>Punkt 3.</w:t>
      </w:r>
    </w:p>
    <w:p w14:paraId="4504755A" w14:textId="77777777" w:rsidR="00340D01" w:rsidRDefault="00340D01" w:rsidP="00340D01"/>
    <w:p w14:paraId="5716DA02" w14:textId="77777777" w:rsidR="00340D01" w:rsidRDefault="00340D01" w:rsidP="00340D01">
      <w:r>
        <w:t>Punkt 4.</w:t>
      </w:r>
    </w:p>
    <w:p w14:paraId="22B6502D" w14:textId="77777777" w:rsidR="00340D01" w:rsidRDefault="00340D01" w:rsidP="00340D01"/>
    <w:p w14:paraId="472E92D5" w14:textId="77777777" w:rsidR="00340D01" w:rsidRDefault="00340D01" w:rsidP="00340D01">
      <w:r>
        <w:t>Punkt 5.</w:t>
      </w:r>
    </w:p>
    <w:p w14:paraId="60C3CFF7" w14:textId="77777777" w:rsidR="00340D01" w:rsidRDefault="00340D01" w:rsidP="00340D01"/>
    <w:p w14:paraId="530E27B9" w14:textId="77777777" w:rsidR="00340D01" w:rsidRDefault="00340D01" w:rsidP="00340D01">
      <w:r>
        <w:t>Punkt 6.</w:t>
      </w:r>
    </w:p>
    <w:p w14:paraId="6116BABF" w14:textId="77777777" w:rsidR="00340D01" w:rsidRDefault="00340D01" w:rsidP="00340D01"/>
    <w:p w14:paraId="11A4A479" w14:textId="77777777" w:rsidR="00340D01" w:rsidRDefault="00340D01" w:rsidP="00340D01">
      <w:r>
        <w:t>Alle Weiteren sind nice to have aber auch nicht unwichtig. Auch hier zählt wieder: Je mehr, desto besser.</w:t>
      </w:r>
    </w:p>
  </w:comment>
  <w:comment w:id="8" w:author="Nils Bremann" w:date="2025-03-31T09:50:00Z" w:initials="NB">
    <w:p w14:paraId="646503A5" w14:textId="77777777" w:rsidR="00142C91" w:rsidRDefault="00142C91" w:rsidP="00142C91">
      <w:r>
        <w:rPr>
          <w:rStyle w:val="Kommentarzeichen"/>
        </w:rPr>
        <w:annotationRef/>
      </w:r>
      <w:r>
        <w:t xml:space="preserve">Die Punkte in dieser Ziff. sind z.T. sehr wichtig. </w:t>
      </w:r>
    </w:p>
    <w:p w14:paraId="1249C3E2" w14:textId="77777777" w:rsidR="00142C91" w:rsidRDefault="00142C91" w:rsidP="00142C91"/>
    <w:p w14:paraId="32EC8101" w14:textId="77777777" w:rsidR="00142C91" w:rsidRDefault="00142C91" w:rsidP="00142C91">
      <w:r>
        <w:t xml:space="preserve">Insbesondere der Punkt 3 und der Punkt 4 sind Vorgänge, die Ihr erfüllen solltet. Hier reicht schon, dass Ihr Eure Geräte mit entsprechenden Passwörtern schützt. </w:t>
      </w:r>
    </w:p>
    <w:p w14:paraId="361DDD47" w14:textId="77777777" w:rsidR="00142C91" w:rsidRDefault="00142C91" w:rsidP="00142C91"/>
    <w:p w14:paraId="7E03A388" w14:textId="77777777" w:rsidR="00142C91" w:rsidRDefault="00142C91" w:rsidP="00142C91">
      <w:r>
        <w:t>Punkte 7 und 8 wären natürlich auch gut umzusetzen. Aber solche Verfahren sind nicht in jeder Software möglich. Sollten sie bei Euch möglich sein, umso besser.</w:t>
      </w:r>
    </w:p>
  </w:comment>
  <w:comment w:id="9" w:author="Nils Bremann" w:date="2025-03-31T09:51:00Z" w:initials="NB">
    <w:p w14:paraId="7EBB7DD1" w14:textId="77777777" w:rsidR="00DC64EE" w:rsidRDefault="00142C91" w:rsidP="00DC64EE">
      <w:r>
        <w:rPr>
          <w:rStyle w:val="Kommentarzeichen"/>
        </w:rPr>
        <w:annotationRef/>
      </w:r>
      <w:r w:rsidR="00DC64EE">
        <w:t>In dieser Ziff. ist es am besten, auf die Erfüllung der Punkte durch die Dienstleister zu verweisen. Daher tragt hier, sofern Ihr die Punkte nicht selbst erfüllt, gern unter „Weitere Maßnahmen / Erläuterungen“ den Satz:</w:t>
      </w:r>
      <w:r w:rsidR="00DC64EE">
        <w:cr/>
      </w:r>
      <w:r w:rsidR="00DC64EE">
        <w:cr/>
      </w:r>
      <w:r w:rsidR="00DC64EE">
        <w:rPr>
          <w:i/>
          <w:iCs/>
        </w:rPr>
        <w:t>(Weitere) Maßnahmen umgesetzt durch unsere Dienstleister. Bei Interesse an den konkreten technischen und organisatorischen Maßnahmen der Dienstleister, sprechen Sie uns gerne an</w:t>
      </w:r>
      <w:r w:rsidR="00DC64EE">
        <w:t>.</w:t>
      </w:r>
    </w:p>
  </w:comment>
  <w:comment w:id="10" w:author="Nils Bremann" w:date="2025-03-31T09:53:00Z" w:initials="NB">
    <w:p w14:paraId="45317236" w14:textId="77777777" w:rsidR="00475A7B" w:rsidRDefault="00475A7B" w:rsidP="00475A7B">
      <w:r>
        <w:rPr>
          <w:rStyle w:val="Kommentarzeichen"/>
        </w:rPr>
        <w:annotationRef/>
      </w:r>
      <w:r>
        <w:t>In dieser Ziff. ist es am besten, auf die Erfüllung der Punkte durch die Dienstleister zu verweisen. Daher tragt hier, sofern Ihr die Punkte nicht selbst erfüllt, gern unter „Weitere Maßnahmen / Erläuterungen“ den Satz:</w:t>
      </w:r>
    </w:p>
    <w:p w14:paraId="14F768CC" w14:textId="77777777" w:rsidR="00475A7B" w:rsidRDefault="00475A7B" w:rsidP="00475A7B"/>
    <w:p w14:paraId="596CA1B3" w14:textId="77777777" w:rsidR="00475A7B" w:rsidRDefault="00475A7B" w:rsidP="00475A7B">
      <w:r>
        <w:rPr>
          <w:i/>
          <w:iCs/>
        </w:rPr>
        <w:t>(Weitere) Maßnahmen umgesetzt durch unsere Dienstleister. Bei Interesse an den konkreten technischen und organisatorischen Maßnahmen der Dienstleister, sprechen Sie uns gerne an</w:t>
      </w:r>
      <w:r>
        <w:t>.</w:t>
      </w:r>
    </w:p>
  </w:comment>
  <w:comment w:id="11" w:author="Nils Bremann" w:date="2025-03-31T09:54:00Z" w:initials="NB">
    <w:p w14:paraId="1A70AA6A" w14:textId="77777777" w:rsidR="00B44F39" w:rsidRDefault="00B44F39" w:rsidP="00B44F39">
      <w:r>
        <w:rPr>
          <w:rStyle w:val="Kommentarzeichen"/>
        </w:rPr>
        <w:annotationRef/>
      </w:r>
      <w:r>
        <w:t>In dieser Ziffer wäre es gut, wenn ihr die Punkte:</w:t>
      </w:r>
    </w:p>
    <w:p w14:paraId="6F466518" w14:textId="77777777" w:rsidR="00B44F39" w:rsidRDefault="00B44F39" w:rsidP="00B44F39"/>
    <w:p w14:paraId="7AA13995" w14:textId="77777777" w:rsidR="00B44F39" w:rsidRDefault="00B44F39" w:rsidP="00B44F39">
      <w:r>
        <w:t>Punkt 2</w:t>
      </w:r>
    </w:p>
    <w:p w14:paraId="162B10AD" w14:textId="77777777" w:rsidR="00B44F39" w:rsidRDefault="00B44F39" w:rsidP="00B44F39"/>
    <w:p w14:paraId="0D2B86F5" w14:textId="77777777" w:rsidR="00B44F39" w:rsidRDefault="00B44F39" w:rsidP="00B44F39">
      <w:r>
        <w:t>Punkt 3</w:t>
      </w:r>
    </w:p>
    <w:p w14:paraId="59E50AC4" w14:textId="77777777" w:rsidR="00B44F39" w:rsidRDefault="00B44F39" w:rsidP="00B44F39"/>
    <w:p w14:paraId="42DAF006" w14:textId="77777777" w:rsidR="00B44F39" w:rsidRDefault="00B44F39" w:rsidP="00B44F39">
      <w:r>
        <w:t>Punkt 4</w:t>
      </w:r>
    </w:p>
    <w:p w14:paraId="6436E274" w14:textId="77777777" w:rsidR="00B44F39" w:rsidRDefault="00B44F39" w:rsidP="00B44F39"/>
    <w:p w14:paraId="0260D106" w14:textId="77777777" w:rsidR="00B44F39" w:rsidRDefault="00B44F39" w:rsidP="00B44F39">
      <w:r>
        <w:t xml:space="preserve">erfüllen könntet. </w:t>
      </w:r>
    </w:p>
  </w:comment>
  <w:comment w:id="12" w:author="Nils Bremann" w:date="2025-03-31T09:54:00Z" w:initials="NB">
    <w:p w14:paraId="34CBDDCE" w14:textId="77777777" w:rsidR="00B44F39" w:rsidRDefault="00B44F39" w:rsidP="00B44F39">
      <w:r>
        <w:rPr>
          <w:rStyle w:val="Kommentarzeichen"/>
        </w:rPr>
        <w:annotationRef/>
      </w:r>
      <w:r>
        <w:t>In dieser Ziff. ist es am besten, auf die Erfüllung der Punkte durch die Dienstleister zu verweisen. Daher tragt hier, sofern Ihr die Punkte nicht selbst erfüllt, gern unter „Weitere Maßnahmen / Erläuterungen“ den Satz:</w:t>
      </w:r>
    </w:p>
    <w:p w14:paraId="0C0905CD" w14:textId="77777777" w:rsidR="00B44F39" w:rsidRDefault="00B44F39" w:rsidP="00B44F39"/>
    <w:p w14:paraId="71EE1EFF" w14:textId="77777777" w:rsidR="00B44F39" w:rsidRDefault="00B44F39" w:rsidP="00B44F39">
      <w:r>
        <w:rPr>
          <w:i/>
          <w:iCs/>
        </w:rPr>
        <w:t>(Weitere) Maßnahmen umgesetzt durch unsere Dienstleister. Bei Interesse an den konkreten technischen und organisatorischen Maßnahmen der Dienstleister, sprechen Sie uns gerne an</w:t>
      </w:r>
      <w:r>
        <w:t>.</w:t>
      </w:r>
    </w:p>
  </w:comment>
  <w:comment w:id="13" w:author="Nils Bremann" w:date="2025-03-31T09:54:00Z" w:initials="NB">
    <w:p w14:paraId="4EA5A721" w14:textId="77777777" w:rsidR="00B44F39" w:rsidRDefault="00B44F39" w:rsidP="00B44F39">
      <w:r>
        <w:rPr>
          <w:rStyle w:val="Kommentarzeichen"/>
        </w:rPr>
        <w:annotationRef/>
      </w:r>
      <w:r>
        <w:t>Hier wäre die Erfüllung von Punkten 1 und 3 sehr wichtig.</w:t>
      </w:r>
    </w:p>
  </w:comment>
  <w:comment w:id="14" w:author="Nils Bremann" w:date="2025-03-31T09:54:00Z" w:initials="NB">
    <w:p w14:paraId="116FA285" w14:textId="77777777" w:rsidR="00B44F39" w:rsidRDefault="00B44F39" w:rsidP="00B44F39">
      <w:r>
        <w:rPr>
          <w:rStyle w:val="Kommentarzeichen"/>
        </w:rPr>
        <w:annotationRef/>
      </w:r>
      <w:r>
        <w:t>Diese Ziffer ist gegenüber den anderen nicht von gesonderter Bedeutung. Solltet Ihr jedoch auch Maßnahmen aus dieser Ziffer erfüllen, umso besser.</w:t>
      </w:r>
    </w:p>
  </w:comment>
  <w:comment w:id="15" w:author="Nils Bremann" w:date="2025-03-31T09:55:00Z" w:initials="NB">
    <w:p w14:paraId="3A1374B9" w14:textId="77777777" w:rsidR="00AA17C0" w:rsidRDefault="00AA17C0" w:rsidP="00AA17C0">
      <w:r>
        <w:rPr>
          <w:rStyle w:val="Kommentarzeichen"/>
        </w:rPr>
        <w:annotationRef/>
      </w:r>
      <w:r>
        <w:t xml:space="preserve">Diese Ziffer ist aus Gesichtspunkten des Schutzes gegen Angriffe besonders wichtig. </w:t>
      </w:r>
    </w:p>
    <w:p w14:paraId="1771A118" w14:textId="77777777" w:rsidR="00AA17C0" w:rsidRDefault="00AA17C0" w:rsidP="00AA17C0"/>
    <w:p w14:paraId="482A2904" w14:textId="77777777" w:rsidR="00AA17C0" w:rsidRDefault="00AA17C0" w:rsidP="00AA17C0">
      <w:r>
        <w:t>Ihr solltet also mindestens den Punkt 2 erfüllen können. Besser auch noch die Punkte 3 und 4.</w:t>
      </w:r>
    </w:p>
  </w:comment>
  <w:comment w:id="16" w:author="Nils Bremann" w:date="2025-03-31T09:57:00Z" w:initials="NB">
    <w:p w14:paraId="4D97390F" w14:textId="77777777" w:rsidR="00AA17C0" w:rsidRDefault="00AA17C0" w:rsidP="00AA17C0">
      <w:r>
        <w:rPr>
          <w:rStyle w:val="Kommentarzeichen"/>
        </w:rPr>
        <w:annotationRef/>
      </w:r>
      <w:r>
        <w:t>Die Punkte aus dieser Ziffer könnt Ihr durch einfache Maßnahmen wie der entsprechenden Vertragsgestaltung mit Dienstleistern oder technischen Einstellungen erfüllen.</w:t>
      </w:r>
    </w:p>
    <w:p w14:paraId="3D74C380" w14:textId="77777777" w:rsidR="00AA17C0" w:rsidRDefault="00AA17C0" w:rsidP="00AA17C0"/>
    <w:p w14:paraId="763A1460" w14:textId="77777777" w:rsidR="00AA17C0" w:rsidRDefault="00AA17C0" w:rsidP="00AA17C0">
      <w:r>
        <w:t xml:space="preserve">Hier würde ich empfehlen, dass Ihr alle Punkte bis auf die Punkte 6 und 7 erfüllen solltet. </w:t>
      </w:r>
    </w:p>
  </w:comment>
  <w:comment w:id="17" w:author="Nils Bremann" w:date="2025-03-31T09:57:00Z" w:initials="NB">
    <w:p w14:paraId="6EAFF5D8" w14:textId="77777777" w:rsidR="00AA17C0" w:rsidRDefault="00AA17C0" w:rsidP="00AA17C0">
      <w:r>
        <w:rPr>
          <w:rStyle w:val="Kommentarzeichen"/>
        </w:rPr>
        <w:annotationRef/>
      </w:r>
      <w:r>
        <w:t>Diese Ziffer ist gegenüber den anderen nicht von gesonderter Bedeutung. Solltet Ihr jedoch auch Maßnahmen aus dieser Ziffer erfüllen, umso besser.</w:t>
      </w:r>
    </w:p>
  </w:comment>
  <w:comment w:id="18" w:author="Nils Bremann" w:date="2025-03-31T09:58:00Z" w:initials="NB">
    <w:p w14:paraId="6FA2BCFB" w14:textId="77777777" w:rsidR="00294F5E" w:rsidRDefault="00294F5E" w:rsidP="00294F5E">
      <w:r>
        <w:rPr>
          <w:rStyle w:val="Kommentarzeichen"/>
        </w:rPr>
        <w:annotationRef/>
      </w:r>
      <w:r>
        <w:t xml:space="preserve">In dieser Ziffer sind insbesondere die Punkte 4 und 5 wichtig zu erfüllen. </w:t>
      </w:r>
    </w:p>
    <w:p w14:paraId="5138D4DB" w14:textId="77777777" w:rsidR="00294F5E" w:rsidRDefault="00294F5E" w:rsidP="00294F5E"/>
    <w:p w14:paraId="04D25C42" w14:textId="77777777" w:rsidR="00294F5E" w:rsidRDefault="00294F5E" w:rsidP="00294F5E">
      <w:r>
        <w:t>Das solltet Ihr schon mit einfachen Maßnahmen wie einer entsprechenden Vertragsgestaltung mit Dienstleistern erfüllen können (Punkt 4) oder eben mit besonderen Schutzfunktionen für Testdaten (Punkt 5).</w:t>
      </w:r>
    </w:p>
  </w:comment>
  <w:comment w:id="19" w:author="Nils Bremann" w:date="2025-03-31T10:00:00Z" w:initials="NB">
    <w:p w14:paraId="22713DDE" w14:textId="77777777" w:rsidR="00294F5E" w:rsidRDefault="00294F5E" w:rsidP="00294F5E">
      <w:r>
        <w:rPr>
          <w:rStyle w:val="Kommentarzeichen"/>
        </w:rPr>
        <w:annotationRef/>
      </w:r>
      <w:r>
        <w:t xml:space="preserve">Die Erfüllung der Punkte in dieser Ziffer ist einerseits sehr wichtig und andererseits sehr einfach umsetzbar. </w:t>
      </w:r>
    </w:p>
    <w:p w14:paraId="6D5F2C10" w14:textId="77777777" w:rsidR="00294F5E" w:rsidRDefault="00294F5E" w:rsidP="00294F5E"/>
    <w:p w14:paraId="772A476A" w14:textId="77777777" w:rsidR="00294F5E" w:rsidRDefault="00294F5E" w:rsidP="00294F5E">
      <w:r>
        <w:t xml:space="preserve">Denn die meisten Regelungen aus dieser Ziffer könnt Ihr durch entsprechende Vertragsgestaltung gut umsetzen. </w:t>
      </w:r>
    </w:p>
    <w:p w14:paraId="2C02930A" w14:textId="77777777" w:rsidR="00294F5E" w:rsidRDefault="00294F5E" w:rsidP="00294F5E"/>
    <w:p w14:paraId="79CF9EE7" w14:textId="77777777" w:rsidR="00294F5E" w:rsidRDefault="00294F5E" w:rsidP="00294F5E">
      <w:r>
        <w:t xml:space="preserve">Gerade in AVV (auf Englisch: DPA) mit Euren Dienstleistern, solltet Ihr auf diese Punkte achten. Sie sind aber in der Regel Standard für AVV, da sie von der DSGVO vorgegeben sind. </w:t>
      </w:r>
    </w:p>
    <w:p w14:paraId="2D0FED91" w14:textId="77777777" w:rsidR="00294F5E" w:rsidRDefault="00294F5E" w:rsidP="00294F5E"/>
    <w:p w14:paraId="27E7F4AA" w14:textId="77777777" w:rsidR="00294F5E" w:rsidRDefault="00294F5E" w:rsidP="00294F5E">
      <w:r>
        <w:t>Insbesondere die Punkte 1-5 solltet Ihr hier erfüllen können.</w:t>
      </w:r>
    </w:p>
  </w:comment>
  <w:comment w:id="20" w:author="Nils Bremann" w:date="2025-03-31T10:01:00Z" w:initials="NB">
    <w:p w14:paraId="734479BB" w14:textId="77777777" w:rsidR="00523D25" w:rsidRDefault="00523D25" w:rsidP="00523D25">
      <w:r>
        <w:rPr>
          <w:rStyle w:val="Kommentarzeichen"/>
        </w:rPr>
        <w:annotationRef/>
      </w:r>
      <w:r>
        <w:t>Aus dieser Ziffer ist ganz besonders der Punkt 2 zu erfüllen. Ihr müsst bei Vorfällen sofort Euren Auftraggeber, also Euren Kunden informieren.</w:t>
      </w:r>
    </w:p>
    <w:p w14:paraId="24FEDE4A" w14:textId="77777777" w:rsidR="00523D25" w:rsidRDefault="00523D25" w:rsidP="00523D25"/>
    <w:p w14:paraId="02B60492" w14:textId="77777777" w:rsidR="00523D25" w:rsidRDefault="00523D25" w:rsidP="00523D25">
      <w:r>
        <w:t>Die übrigen Punkte sind gut und nice to have, aber in Eurer Situation vielleicht nicht unbedingt zwingend gefordert.</w:t>
      </w:r>
    </w:p>
  </w:comment>
  <w:comment w:id="21" w:author="Nils Bremann" w:date="2025-03-31T09:51:00Z" w:initials="NB">
    <w:p w14:paraId="5E63E466" w14:textId="77777777" w:rsidR="00E54AA5" w:rsidRDefault="00E54AA5" w:rsidP="00E54AA5">
      <w:r>
        <w:rPr>
          <w:rStyle w:val="Kommentarzeichen"/>
        </w:rPr>
        <w:annotationRef/>
      </w:r>
      <w:r>
        <w:t>In dieser Ziff. ist es am besten, auf die Erfüllung der Punkte durch die Dienstleister zu verweisen. Daher tragt hier, sofern Ihr die Punkte nicht selbst erfüllt, gern unter „Weitere Maßnahmen / Erläuterungen“ den Satz:</w:t>
      </w:r>
      <w:r>
        <w:cr/>
      </w:r>
      <w:r>
        <w:cr/>
      </w:r>
      <w:r>
        <w:rPr>
          <w:i/>
          <w:iCs/>
        </w:rPr>
        <w:t>(Weitere) Maßnahmen umgesetzt durch unsere Dienstleister. Bei Interesse an den konkreten technischen und organisatorischen Maßnahmen der Dienstleister, sprechen Sie uns gerne an</w:t>
      </w:r>
      <w:r>
        <w:t>.</w:t>
      </w:r>
    </w:p>
  </w:comment>
  <w:comment w:id="22" w:author="Nils Bremann" w:date="2025-03-31T10:02:00Z" w:initials="NB">
    <w:p w14:paraId="62D7D714" w14:textId="77777777" w:rsidR="00E54AA5" w:rsidRDefault="00E54AA5" w:rsidP="00E54AA5">
      <w:r>
        <w:rPr>
          <w:rStyle w:val="Kommentarzeichen"/>
        </w:rPr>
        <w:annotationRef/>
      </w:r>
      <w:r>
        <w:t>In dieser Ziffer ist die Erfüllung der folgenden Punkte wichtig:</w:t>
      </w:r>
    </w:p>
    <w:p w14:paraId="0D630DCF" w14:textId="77777777" w:rsidR="00E54AA5" w:rsidRDefault="00E54AA5" w:rsidP="00E54AA5"/>
    <w:p w14:paraId="2C157520" w14:textId="77777777" w:rsidR="00E54AA5" w:rsidRDefault="00E54AA5" w:rsidP="00E54AA5">
      <w:r>
        <w:t>Punkt 1</w:t>
      </w:r>
    </w:p>
    <w:p w14:paraId="4E3B0592" w14:textId="77777777" w:rsidR="00E54AA5" w:rsidRDefault="00E54AA5" w:rsidP="00E54AA5"/>
    <w:p w14:paraId="49518DAD" w14:textId="77777777" w:rsidR="00E54AA5" w:rsidRDefault="00E54AA5" w:rsidP="00E54AA5">
      <w:r>
        <w:t>Punkt 3</w:t>
      </w:r>
    </w:p>
    <w:p w14:paraId="58B5054E" w14:textId="77777777" w:rsidR="00E54AA5" w:rsidRDefault="00E54AA5" w:rsidP="00E54AA5"/>
    <w:p w14:paraId="33996AE9" w14:textId="77777777" w:rsidR="00E54AA5" w:rsidRDefault="00E54AA5" w:rsidP="00E54AA5">
      <w:r>
        <w:t>Punkt 4</w:t>
      </w:r>
    </w:p>
    <w:p w14:paraId="1FA743DD" w14:textId="77777777" w:rsidR="00E54AA5" w:rsidRDefault="00E54AA5" w:rsidP="00E54AA5"/>
    <w:p w14:paraId="393E0CEC" w14:textId="77777777" w:rsidR="00E54AA5" w:rsidRDefault="00E54AA5" w:rsidP="00E54AA5">
      <w:r>
        <w:t>Diese Punkte könnt Ihr schon mit der entsprechenden Vertragsgestaltung mit Euren Dienstleistern oder mit Euren Mitarbeitenden umsetzen und damit erfüllen.</w:t>
      </w:r>
    </w:p>
  </w:comment>
  <w:comment w:id="23" w:author="Nils Bremann" w:date="2025-03-31T10:06:00Z" w:initials="NB">
    <w:p w14:paraId="7221D2C9" w14:textId="77777777" w:rsidR="00C9585D" w:rsidRDefault="00C9585D" w:rsidP="00C9585D">
      <w:r>
        <w:rPr>
          <w:rStyle w:val="Kommentarzeichen"/>
        </w:rPr>
        <w:annotationRef/>
      </w:r>
      <w:r>
        <w:t>Diese Punkte in dieser Ziffer sind für die Einhaltung der DSGVO-Pflichten als Ganze besonders wichtig. Andererseits kann von Euch als Startup nicht verlangt werden, dass Ihr solch große Aufwände bereits jetzt macht und all diese Punkte umsetzt.</w:t>
      </w:r>
    </w:p>
    <w:p w14:paraId="16A04AE1" w14:textId="77777777" w:rsidR="00C9585D" w:rsidRDefault="00C9585D" w:rsidP="00C9585D"/>
    <w:p w14:paraId="1E6555C2" w14:textId="77777777" w:rsidR="00C9585D" w:rsidRDefault="00C9585D" w:rsidP="00C9585D">
      <w:r>
        <w:t>Ich empfehle Euch, dass Ihr dafür Sorge tragt, dass insbesondere die Punkte:</w:t>
      </w:r>
    </w:p>
    <w:p w14:paraId="3097B9E9" w14:textId="77777777" w:rsidR="00C9585D" w:rsidRDefault="00C9585D" w:rsidP="00C9585D"/>
    <w:p w14:paraId="47C3EF98" w14:textId="77777777" w:rsidR="00C9585D" w:rsidRDefault="00C9585D" w:rsidP="00C9585D">
      <w:r>
        <w:t xml:space="preserve">Punkt 1 </w:t>
      </w:r>
    </w:p>
    <w:p w14:paraId="42CB6CCA" w14:textId="77777777" w:rsidR="00C9585D" w:rsidRDefault="00C9585D" w:rsidP="00C9585D"/>
    <w:p w14:paraId="111961AB" w14:textId="77777777" w:rsidR="00C9585D" w:rsidRDefault="00C9585D" w:rsidP="00C9585D">
      <w:r>
        <w:t>Punkt 5</w:t>
      </w:r>
    </w:p>
    <w:p w14:paraId="15C4A042" w14:textId="77777777" w:rsidR="00C9585D" w:rsidRDefault="00C9585D" w:rsidP="00C9585D"/>
    <w:p w14:paraId="3344D43A" w14:textId="77777777" w:rsidR="00C9585D" w:rsidRDefault="00C9585D" w:rsidP="00C9585D">
      <w:r>
        <w:t>Punkt 6</w:t>
      </w:r>
    </w:p>
    <w:p w14:paraId="728E7D26" w14:textId="77777777" w:rsidR="00C9585D" w:rsidRDefault="00C9585D" w:rsidP="00C9585D"/>
    <w:p w14:paraId="5F6410F7" w14:textId="77777777" w:rsidR="00C9585D" w:rsidRDefault="00C9585D" w:rsidP="00C9585D">
      <w:r>
        <w:t>bereits jetzt oder sukzessive umsetzt.</w:t>
      </w:r>
    </w:p>
    <w:p w14:paraId="1CEBBECE" w14:textId="77777777" w:rsidR="00C9585D" w:rsidRDefault="00C9585D" w:rsidP="00C9585D"/>
    <w:p w14:paraId="1B03ADF8" w14:textId="77777777" w:rsidR="00C9585D" w:rsidRDefault="00C9585D" w:rsidP="00C9585D">
      <w:r>
        <w:t xml:space="preserve">Die Datenschutzorganisation ist schnell aufgebaut. Hierfür reicht es schon, dass Ihr Eure Datenschutzprozesse sauber in einen organisierten Prozess aufschreibt. </w:t>
      </w:r>
    </w:p>
    <w:p w14:paraId="7735C15B" w14:textId="77777777" w:rsidR="00C9585D" w:rsidRDefault="00C9585D" w:rsidP="00C9585D"/>
    <w:p w14:paraId="6447BE16" w14:textId="77777777" w:rsidR="00C9585D" w:rsidRDefault="00C9585D" w:rsidP="00C9585D">
      <w:r>
        <w:t>Schulungen sind super wichtig, damit Ihr und Eure Mitarbeitenden immer auf dem Laufenden bleiben.</w:t>
      </w:r>
    </w:p>
    <w:p w14:paraId="2F543FC3" w14:textId="77777777" w:rsidR="00C9585D" w:rsidRDefault="00C9585D" w:rsidP="00C9585D"/>
    <w:p w14:paraId="329D7015" w14:textId="77777777" w:rsidR="00C9585D" w:rsidRDefault="00C9585D" w:rsidP="00C9585D">
      <w:r>
        <w:t xml:space="preserve">Der Aufbau eines Datenschutzmanagement (DMS) Systems ist die Ergänzung der Datenschutzorganisation. Ein DMS ist bspw. die Lizenzierung einer speziellen Datenschutz SaaS Lösung (ich kann Euch hier gerne ein paar nennen), in die Ihr sämtliche Prozesse, die bei Euch in Sachen Datenschutz laufen, eintragt. Also bspw. dokumentiert, dass Ihr Eure Mitarbeitenden schult, dass Ihr Dienstleister habt, die pbD verarbeiten, dass Ihr mit diesen einen AVV geschlossen habt etc. </w:t>
      </w:r>
    </w:p>
  </w:comment>
  <w:comment w:id="24" w:author="Nils Bremann" w:date="2025-03-31T10:07:00Z" w:initials="NB">
    <w:p w14:paraId="06706D93" w14:textId="77777777" w:rsidR="000E3911" w:rsidRDefault="000E3911" w:rsidP="000E3911">
      <w:r>
        <w:rPr>
          <w:rStyle w:val="Kommentarzeichen"/>
        </w:rPr>
        <w:annotationRef/>
      </w:r>
      <w:r>
        <w:t>Diese Ziffer ist gegenüber den anderen nicht von gesonderter Bedeutung. Solltet Ihr jedoch auch Maßnahmen aus dieser Ziffer erfüllen, umso besser.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B90322" w15:done="0"/>
  <w15:commentEx w15:paraId="14D41749" w15:done="0"/>
  <w15:commentEx w15:paraId="4D2728FD" w15:done="0"/>
  <w15:commentEx w15:paraId="08DFB2B0" w15:done="0"/>
  <w15:commentEx w15:paraId="2D1D6A42" w15:done="0"/>
  <w15:commentEx w15:paraId="0ED4B8FC" w15:done="0"/>
  <w15:commentEx w15:paraId="664A5F85" w15:done="0"/>
  <w15:commentEx w15:paraId="11A4A479" w15:done="0"/>
  <w15:commentEx w15:paraId="7E03A388" w15:done="0"/>
  <w15:commentEx w15:paraId="7EBB7DD1" w15:done="0"/>
  <w15:commentEx w15:paraId="596CA1B3" w15:done="0"/>
  <w15:commentEx w15:paraId="0260D106" w15:done="0"/>
  <w15:commentEx w15:paraId="71EE1EFF" w15:done="0"/>
  <w15:commentEx w15:paraId="4EA5A721" w15:done="0"/>
  <w15:commentEx w15:paraId="116FA285" w15:done="0"/>
  <w15:commentEx w15:paraId="482A2904" w15:done="0"/>
  <w15:commentEx w15:paraId="763A1460" w15:done="0"/>
  <w15:commentEx w15:paraId="6EAFF5D8" w15:done="0"/>
  <w15:commentEx w15:paraId="04D25C42" w15:done="0"/>
  <w15:commentEx w15:paraId="27E7F4AA" w15:done="0"/>
  <w15:commentEx w15:paraId="02B60492" w15:done="0"/>
  <w15:commentEx w15:paraId="5E63E466" w15:done="0"/>
  <w15:commentEx w15:paraId="393E0CEC" w15:done="0"/>
  <w15:commentEx w15:paraId="329D7015" w15:done="0"/>
  <w15:commentEx w15:paraId="06706D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1A8894" w16cex:dateUtc="2025-03-31T07:32:00Z"/>
  <w16cex:commentExtensible w16cex:durableId="0A77CD30" w16cex:dateUtc="2025-03-31T07:37:00Z"/>
  <w16cex:commentExtensible w16cex:durableId="76488CFD" w16cex:dateUtc="2025-03-31T07:38:00Z"/>
  <w16cex:commentExtensible w16cex:durableId="435C8F23" w16cex:dateUtc="2025-03-31T07:39:00Z"/>
  <w16cex:commentExtensible w16cex:durableId="042413C8" w16cex:dateUtc="2025-03-31T07:43:00Z"/>
  <w16cex:commentExtensible w16cex:durableId="799A6FD5" w16cex:dateUtc="2025-03-31T07:44:00Z"/>
  <w16cex:commentExtensible w16cex:durableId="6B691F13" w16cex:dateUtc="2025-03-31T07:46:00Z"/>
  <w16cex:commentExtensible w16cex:durableId="1EFBF0D6" w16cex:dateUtc="2025-03-31T07:48:00Z"/>
  <w16cex:commentExtensible w16cex:durableId="3849EF28" w16cex:dateUtc="2025-03-31T07:50:00Z"/>
  <w16cex:commentExtensible w16cex:durableId="3340F7A1" w16cex:dateUtc="2025-03-31T07:51:00Z"/>
  <w16cex:commentExtensible w16cex:durableId="7087D819" w16cex:dateUtc="2025-03-31T07:53:00Z"/>
  <w16cex:commentExtensible w16cex:durableId="0BD4C1E6" w16cex:dateUtc="2025-03-31T07:54:00Z"/>
  <w16cex:commentExtensible w16cex:durableId="411B4136" w16cex:dateUtc="2025-03-31T07:54:00Z"/>
  <w16cex:commentExtensible w16cex:durableId="1497B18F" w16cex:dateUtc="2025-03-31T07:54:00Z"/>
  <w16cex:commentExtensible w16cex:durableId="676F0FDC" w16cex:dateUtc="2025-03-31T07:54:00Z"/>
  <w16cex:commentExtensible w16cex:durableId="277FE37D" w16cex:dateUtc="2025-03-31T07:55:00Z"/>
  <w16cex:commentExtensible w16cex:durableId="21CAF507" w16cex:dateUtc="2025-03-31T07:57:00Z"/>
  <w16cex:commentExtensible w16cex:durableId="6B3EEBD4" w16cex:dateUtc="2025-03-31T07:57:00Z"/>
  <w16cex:commentExtensible w16cex:durableId="421730AA" w16cex:dateUtc="2025-03-31T07:58:00Z"/>
  <w16cex:commentExtensible w16cex:durableId="467E0968" w16cex:dateUtc="2025-03-31T08:00:00Z"/>
  <w16cex:commentExtensible w16cex:durableId="60378A6A" w16cex:dateUtc="2025-03-31T08:01:00Z"/>
  <w16cex:commentExtensible w16cex:durableId="2A8197A7" w16cex:dateUtc="2025-03-31T07:51:00Z"/>
  <w16cex:commentExtensible w16cex:durableId="14C51F93" w16cex:dateUtc="2025-03-31T08:02:00Z"/>
  <w16cex:commentExtensible w16cex:durableId="786B51BF" w16cex:dateUtc="2025-03-31T08:06:00Z"/>
  <w16cex:commentExtensible w16cex:durableId="3C3D9C33" w16cex:dateUtc="2025-03-31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B90322" w16cid:durableId="3C1A8894"/>
  <w16cid:commentId w16cid:paraId="14D41749" w16cid:durableId="0A77CD30"/>
  <w16cid:commentId w16cid:paraId="4D2728FD" w16cid:durableId="76488CFD"/>
  <w16cid:commentId w16cid:paraId="08DFB2B0" w16cid:durableId="435C8F23"/>
  <w16cid:commentId w16cid:paraId="2D1D6A42" w16cid:durableId="042413C8"/>
  <w16cid:commentId w16cid:paraId="0ED4B8FC" w16cid:durableId="799A6FD5"/>
  <w16cid:commentId w16cid:paraId="664A5F85" w16cid:durableId="6B691F13"/>
  <w16cid:commentId w16cid:paraId="11A4A479" w16cid:durableId="1EFBF0D6"/>
  <w16cid:commentId w16cid:paraId="7E03A388" w16cid:durableId="3849EF28"/>
  <w16cid:commentId w16cid:paraId="7EBB7DD1" w16cid:durableId="3340F7A1"/>
  <w16cid:commentId w16cid:paraId="596CA1B3" w16cid:durableId="7087D819"/>
  <w16cid:commentId w16cid:paraId="0260D106" w16cid:durableId="0BD4C1E6"/>
  <w16cid:commentId w16cid:paraId="71EE1EFF" w16cid:durableId="411B4136"/>
  <w16cid:commentId w16cid:paraId="4EA5A721" w16cid:durableId="1497B18F"/>
  <w16cid:commentId w16cid:paraId="116FA285" w16cid:durableId="676F0FDC"/>
  <w16cid:commentId w16cid:paraId="482A2904" w16cid:durableId="277FE37D"/>
  <w16cid:commentId w16cid:paraId="763A1460" w16cid:durableId="21CAF507"/>
  <w16cid:commentId w16cid:paraId="6EAFF5D8" w16cid:durableId="6B3EEBD4"/>
  <w16cid:commentId w16cid:paraId="04D25C42" w16cid:durableId="421730AA"/>
  <w16cid:commentId w16cid:paraId="27E7F4AA" w16cid:durableId="467E0968"/>
  <w16cid:commentId w16cid:paraId="02B60492" w16cid:durableId="60378A6A"/>
  <w16cid:commentId w16cid:paraId="5E63E466" w16cid:durableId="2A8197A7"/>
  <w16cid:commentId w16cid:paraId="393E0CEC" w16cid:durableId="14C51F93"/>
  <w16cid:commentId w16cid:paraId="329D7015" w16cid:durableId="786B51BF"/>
  <w16cid:commentId w16cid:paraId="06706D93" w16cid:durableId="3C3D9C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D51D6" w14:textId="77777777" w:rsidR="00710D30" w:rsidRDefault="00710D30" w:rsidP="00ED1E79">
      <w:pPr>
        <w:spacing w:before="0" w:after="0"/>
      </w:pPr>
      <w:r>
        <w:separator/>
      </w:r>
    </w:p>
  </w:endnote>
  <w:endnote w:type="continuationSeparator" w:id="0">
    <w:p w14:paraId="5C79529F" w14:textId="77777777" w:rsidR="00710D30" w:rsidRDefault="00710D30" w:rsidP="00ED1E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Quattrocento Sans">
    <w:panose1 w:val="020B0604020202020204"/>
    <w:charset w:val="00"/>
    <w:family w:val="swiss"/>
    <w:pitch w:val="variable"/>
    <w:sig w:usb0="800000BF" w:usb1="4000005B" w:usb2="00000000" w:usb3="00000000" w:csb0="00000001" w:csb1="00000000"/>
  </w:font>
  <w:font w:name="Open Sans">
    <w:panose1 w:val="020B0604020202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8A69C" w14:textId="216DD723" w:rsidR="00C976A1" w:rsidRDefault="00C976A1" w:rsidP="008D580C">
    <w:pPr>
      <w:pStyle w:val="Fuzeile"/>
      <w:jc w:val="both"/>
    </w:pPr>
  </w:p>
  <w:p w14:paraId="15CC7EEC" w14:textId="77777777" w:rsidR="00C976A1" w:rsidRPr="003A5167" w:rsidRDefault="00C976A1" w:rsidP="007D108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984"/>
      <w:gridCol w:w="2268"/>
      <w:gridCol w:w="2410"/>
    </w:tblGrid>
    <w:tr w:rsidR="00683793" w:rsidRPr="00FA31C3" w14:paraId="207134C7" w14:textId="77777777" w:rsidTr="00E6786B">
      <w:trPr>
        <w:trHeight w:val="937"/>
      </w:trPr>
      <w:tc>
        <w:tcPr>
          <w:tcW w:w="2552" w:type="dxa"/>
        </w:tcPr>
        <w:p w14:paraId="4A3955A4" w14:textId="31ACD3E0" w:rsidR="00683793" w:rsidRPr="00FA31C3" w:rsidRDefault="00683793" w:rsidP="00683793">
          <w:pPr>
            <w:rPr>
              <w:rFonts w:ascii="Segoe UI Symbol" w:eastAsia="Quattrocento Sans" w:hAnsi="Segoe UI Symbol" w:cs="Quattrocento Sans"/>
              <w:bCs/>
              <w:sz w:val="15"/>
              <w:szCs w:val="15"/>
            </w:rPr>
          </w:pPr>
          <w:r w:rsidRPr="00FA31C3">
            <w:rPr>
              <w:rFonts w:ascii="Segoe UI Symbol" w:eastAsia="Quattrocento Sans" w:hAnsi="Segoe UI Symbol" w:cs="Quattrocento Sans"/>
              <w:bCs/>
              <w:sz w:val="15"/>
              <w:szCs w:val="15"/>
            </w:rPr>
            <w:t>FDA Softwareentwicklungs-GmbH</w:t>
          </w:r>
          <w:r>
            <w:rPr>
              <w:rFonts w:ascii="Segoe UI Symbol" w:eastAsia="Quattrocento Sans" w:hAnsi="Segoe UI Symbol" w:cs="Quattrocento Sans"/>
              <w:bCs/>
              <w:sz w:val="15"/>
              <w:szCs w:val="15"/>
            </w:rPr>
            <w:br/>
          </w:r>
          <w:r w:rsidRPr="00FA31C3">
            <w:rPr>
              <w:rFonts w:ascii="Segoe UI Symbol" w:eastAsia="Quattrocento Sans" w:hAnsi="Segoe UI Symbol" w:cs="Quattrocento Sans"/>
              <w:bCs/>
              <w:sz w:val="15"/>
              <w:szCs w:val="15"/>
            </w:rPr>
            <w:t>Deutsche Adresse:</w:t>
          </w:r>
          <w:r w:rsidRPr="00FA31C3">
            <w:rPr>
              <w:rFonts w:ascii="Segoe UI Symbol" w:eastAsia="Quattrocento Sans" w:hAnsi="Segoe UI Symbol" w:cs="Quattrocento Sans"/>
              <w:bCs/>
              <w:sz w:val="15"/>
              <w:szCs w:val="15"/>
            </w:rPr>
            <w:br/>
            <w:t>Theresienstraße 1</w:t>
          </w:r>
          <w:r w:rsidRPr="00FA31C3">
            <w:rPr>
              <w:rFonts w:ascii="Segoe UI Symbol" w:eastAsia="Quattrocento Sans" w:hAnsi="Segoe UI Symbol" w:cs="Quattrocento Sans"/>
              <w:bCs/>
              <w:sz w:val="15"/>
              <w:szCs w:val="15"/>
            </w:rPr>
            <w:br/>
            <w:t>80333 München</w:t>
          </w:r>
        </w:p>
      </w:tc>
      <w:tc>
        <w:tcPr>
          <w:tcW w:w="1984" w:type="dxa"/>
        </w:tcPr>
        <w:p w14:paraId="14975829" w14:textId="77777777" w:rsidR="00683793" w:rsidRPr="00FA31C3" w:rsidRDefault="00683793" w:rsidP="00683793">
          <w:pPr>
            <w:rPr>
              <w:rFonts w:ascii="Segoe UI Symbol" w:eastAsia="Quattrocento Sans" w:hAnsi="Segoe UI Symbol" w:cs="Quattrocento Sans"/>
              <w:bCs/>
              <w:sz w:val="15"/>
              <w:szCs w:val="15"/>
            </w:rPr>
          </w:pPr>
          <w:r w:rsidRPr="00FA31C3">
            <w:rPr>
              <w:rFonts w:ascii="Segoe UI Symbol" w:eastAsia="Quattrocento Sans" w:hAnsi="Segoe UI Symbol" w:cs="Quattrocento Sans"/>
              <w:bCs/>
              <w:sz w:val="15"/>
              <w:szCs w:val="15"/>
            </w:rPr>
            <w:t>Österreichische Adresse:</w:t>
          </w:r>
          <w:r w:rsidRPr="00FA31C3">
            <w:rPr>
              <w:rFonts w:ascii="Segoe UI Symbol" w:eastAsia="Quattrocento Sans" w:hAnsi="Segoe UI Symbol" w:cs="Quattrocento Sans"/>
              <w:bCs/>
              <w:sz w:val="15"/>
              <w:szCs w:val="15"/>
            </w:rPr>
            <w:br/>
            <w:t>Zentrum 93</w:t>
          </w:r>
          <w:r w:rsidRPr="00FA31C3">
            <w:rPr>
              <w:rFonts w:ascii="Segoe UI Symbol" w:eastAsia="Quattrocento Sans" w:hAnsi="Segoe UI Symbol" w:cs="Quattrocento Sans"/>
              <w:bCs/>
              <w:sz w:val="15"/>
              <w:szCs w:val="15"/>
            </w:rPr>
            <w:br/>
            <w:t>6233 Kramsach</w:t>
          </w:r>
        </w:p>
        <w:p w14:paraId="0D1DDFBC" w14:textId="77777777" w:rsidR="00683793" w:rsidRPr="00FA31C3" w:rsidRDefault="00683793" w:rsidP="00683793">
          <w:pPr>
            <w:rPr>
              <w:rFonts w:ascii="Segoe UI Symbol" w:eastAsia="Quattrocento Sans" w:hAnsi="Segoe UI Symbol" w:cs="Quattrocento Sans"/>
              <w:bCs/>
              <w:sz w:val="15"/>
              <w:szCs w:val="15"/>
            </w:rPr>
          </w:pPr>
        </w:p>
      </w:tc>
      <w:tc>
        <w:tcPr>
          <w:tcW w:w="2268" w:type="dxa"/>
        </w:tcPr>
        <w:p w14:paraId="4557160D" w14:textId="57E761B3" w:rsidR="00683793" w:rsidRPr="00FA31C3" w:rsidRDefault="00683793" w:rsidP="00683793">
          <w:pPr>
            <w:rPr>
              <w:rFonts w:ascii="Segoe UI Symbol" w:eastAsia="Quattrocento Sans" w:hAnsi="Segoe UI Symbol" w:cs="Quattrocento Sans"/>
              <w:bCs/>
              <w:sz w:val="15"/>
              <w:szCs w:val="15"/>
            </w:rPr>
          </w:pPr>
          <w:r w:rsidRPr="00FA31C3">
            <w:rPr>
              <w:rFonts w:ascii="Segoe UI Symbol" w:eastAsia="Quattrocento Sans" w:hAnsi="Segoe UI Symbol" w:cs="Quattrocento Sans"/>
              <w:bCs/>
              <w:sz w:val="15"/>
              <w:szCs w:val="15"/>
            </w:rPr>
            <w:t>Handelsregister: 569576 m</w:t>
          </w:r>
          <w:r w:rsidRPr="00FA31C3">
            <w:rPr>
              <w:rFonts w:ascii="Segoe UI Symbol" w:eastAsia="Quattrocento Sans" w:hAnsi="Segoe UI Symbol" w:cs="Quattrocento Sans"/>
              <w:bCs/>
              <w:sz w:val="15"/>
              <w:szCs w:val="15"/>
            </w:rPr>
            <w:br/>
            <w:t>Registergericht: Landesgericht Innsbruc</w:t>
          </w:r>
          <w:r>
            <w:rPr>
              <w:rFonts w:ascii="Segoe UI Symbol" w:eastAsia="Quattrocento Sans" w:hAnsi="Segoe UI Symbol" w:cs="Quattrocento Sans"/>
              <w:bCs/>
              <w:sz w:val="15"/>
              <w:szCs w:val="15"/>
            </w:rPr>
            <w:t xml:space="preserve">k - </w:t>
          </w:r>
          <w:r w:rsidRPr="00FA31C3">
            <w:rPr>
              <w:rFonts w:ascii="Segoe UI Symbol" w:eastAsia="Quattrocento Sans" w:hAnsi="Segoe UI Symbol" w:cs="Quattrocento Sans"/>
              <w:bCs/>
              <w:sz w:val="15"/>
              <w:szCs w:val="15"/>
            </w:rPr>
            <w:t>Geschäftsführer Lukas Falkner</w:t>
          </w:r>
        </w:p>
      </w:tc>
      <w:tc>
        <w:tcPr>
          <w:tcW w:w="2410" w:type="dxa"/>
        </w:tcPr>
        <w:p w14:paraId="38F5BF06" w14:textId="77777777" w:rsidR="00683793" w:rsidRPr="00FA31C3" w:rsidRDefault="00683793" w:rsidP="00683793">
          <w:pPr>
            <w:rPr>
              <w:rFonts w:ascii="Segoe UI Symbol" w:eastAsia="Quattrocento Sans" w:hAnsi="Segoe UI Symbol" w:cs="Quattrocento Sans"/>
              <w:bCs/>
              <w:sz w:val="15"/>
              <w:szCs w:val="15"/>
            </w:rPr>
          </w:pPr>
          <w:r w:rsidRPr="00FA31C3">
            <w:rPr>
              <w:rFonts w:ascii="Segoe UI Symbol" w:eastAsia="Quattrocento Sans" w:hAnsi="Segoe UI Symbol" w:cs="Quattrocento Sans"/>
              <w:bCs/>
              <w:sz w:val="15"/>
              <w:szCs w:val="15"/>
            </w:rPr>
            <w:t>Telefon: +43 5337 / 21402</w:t>
          </w:r>
          <w:r w:rsidRPr="00FA31C3">
            <w:rPr>
              <w:rFonts w:ascii="Segoe UI Symbol" w:eastAsia="Quattrocento Sans" w:hAnsi="Segoe UI Symbol" w:cs="Quattrocento Sans"/>
              <w:bCs/>
              <w:sz w:val="15"/>
              <w:szCs w:val="15"/>
            </w:rPr>
            <w:br/>
            <w:t>Email: office@fda-software.com</w:t>
          </w:r>
        </w:p>
        <w:p w14:paraId="46AE1BE7" w14:textId="77777777" w:rsidR="00683793" w:rsidRPr="00FA31C3" w:rsidRDefault="00683793" w:rsidP="00683793">
          <w:pPr>
            <w:jc w:val="right"/>
            <w:rPr>
              <w:rFonts w:ascii="Segoe UI Symbol" w:hAnsi="Segoe UI Symbol" w:cs="Open Sans"/>
              <w:sz w:val="15"/>
              <w:szCs w:val="15"/>
            </w:rPr>
          </w:pPr>
        </w:p>
      </w:tc>
    </w:tr>
  </w:tbl>
  <w:p w14:paraId="518E1B32" w14:textId="77777777" w:rsidR="00683793" w:rsidRDefault="0068379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047637088"/>
      <w:docPartObj>
        <w:docPartGallery w:val="Page Numbers (Bottom of Page)"/>
        <w:docPartUnique/>
      </w:docPartObj>
    </w:sdtPr>
    <w:sdtContent>
      <w:p w14:paraId="21D652B2" w14:textId="77777777" w:rsidR="00ED1E79" w:rsidRDefault="00ED1E79" w:rsidP="00697C22">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62F37B4" w14:textId="77777777" w:rsidR="00ED1E79" w:rsidRDefault="00ED1E79">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Fonts w:ascii="Segoe UI Symbol" w:hAnsi="Segoe UI Symbol"/>
        <w:sz w:val="16"/>
        <w:szCs w:val="16"/>
      </w:rPr>
      <w:id w:val="-1796829213"/>
      <w:docPartObj>
        <w:docPartGallery w:val="Page Numbers (Bottom of Page)"/>
        <w:docPartUnique/>
      </w:docPartObj>
    </w:sdtPr>
    <w:sdtContent>
      <w:p w14:paraId="4F9E1559" w14:textId="77777777" w:rsidR="00ED1E79" w:rsidRPr="00ED1E79" w:rsidRDefault="00ED1E79" w:rsidP="00697C22">
        <w:pPr>
          <w:pStyle w:val="Fuzeile"/>
          <w:framePr w:wrap="none" w:vAnchor="text" w:hAnchor="margin" w:xAlign="center" w:y="1"/>
          <w:rPr>
            <w:rStyle w:val="Seitenzahl"/>
            <w:rFonts w:ascii="Segoe UI Symbol" w:hAnsi="Segoe UI Symbol"/>
            <w:sz w:val="16"/>
            <w:szCs w:val="16"/>
          </w:rPr>
        </w:pPr>
        <w:r w:rsidRPr="00ED1E79">
          <w:rPr>
            <w:rStyle w:val="Seitenzahl"/>
            <w:rFonts w:ascii="Segoe UI Symbol" w:hAnsi="Segoe UI Symbol"/>
            <w:sz w:val="16"/>
            <w:szCs w:val="16"/>
          </w:rPr>
          <w:fldChar w:fldCharType="begin"/>
        </w:r>
        <w:r w:rsidRPr="00ED1E79">
          <w:rPr>
            <w:rStyle w:val="Seitenzahl"/>
            <w:rFonts w:ascii="Segoe UI Symbol" w:hAnsi="Segoe UI Symbol"/>
            <w:sz w:val="16"/>
            <w:szCs w:val="16"/>
          </w:rPr>
          <w:instrText xml:space="preserve"> PAGE </w:instrText>
        </w:r>
        <w:r w:rsidRPr="00ED1E79">
          <w:rPr>
            <w:rStyle w:val="Seitenzahl"/>
            <w:rFonts w:ascii="Segoe UI Symbol" w:hAnsi="Segoe UI Symbol"/>
            <w:sz w:val="16"/>
            <w:szCs w:val="16"/>
          </w:rPr>
          <w:fldChar w:fldCharType="separate"/>
        </w:r>
        <w:r w:rsidRPr="00ED1E79">
          <w:rPr>
            <w:rStyle w:val="Seitenzahl"/>
            <w:rFonts w:ascii="Segoe UI Symbol" w:hAnsi="Segoe UI Symbol"/>
            <w:noProof/>
            <w:sz w:val="16"/>
            <w:szCs w:val="16"/>
          </w:rPr>
          <w:t>1</w:t>
        </w:r>
        <w:r w:rsidRPr="00ED1E79">
          <w:rPr>
            <w:rStyle w:val="Seitenzahl"/>
            <w:rFonts w:ascii="Segoe UI Symbol" w:hAnsi="Segoe UI Symbol"/>
            <w:sz w:val="16"/>
            <w:szCs w:val="16"/>
          </w:rPr>
          <w:fldChar w:fldCharType="end"/>
        </w:r>
      </w:p>
    </w:sdtContent>
  </w:sdt>
  <w:p w14:paraId="7EA5E300" w14:textId="77777777" w:rsidR="00ED1E79" w:rsidRDefault="00ED1E7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EB3A0" w14:textId="77777777" w:rsidR="00710D30" w:rsidRDefault="00710D30" w:rsidP="00ED1E79">
      <w:pPr>
        <w:spacing w:before="0" w:after="0"/>
      </w:pPr>
      <w:r>
        <w:separator/>
      </w:r>
    </w:p>
  </w:footnote>
  <w:footnote w:type="continuationSeparator" w:id="0">
    <w:p w14:paraId="6B949E91" w14:textId="77777777" w:rsidR="00710D30" w:rsidRDefault="00710D30" w:rsidP="00ED1E7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354B" w14:textId="115E67DC" w:rsidR="00C976A1" w:rsidRDefault="00683793" w:rsidP="008D580C">
    <w:pPr>
      <w:jc w:val="right"/>
    </w:pPr>
    <w:r>
      <w:fldChar w:fldCharType="begin"/>
    </w:r>
    <w:r>
      <w:instrText xml:space="preserve"> INCLUDEPICTURE "https://i0.wp.com/kujali.de/wp-content/uploads/2025/02/kujali_logo.png?fit=3005%2C949&amp;ssl=1" \* MERGEFORMATINET </w:instrText>
    </w:r>
    <w:r>
      <w:fldChar w:fldCharType="separate"/>
    </w:r>
    <w:r>
      <w:rPr>
        <w:noProof/>
      </w:rPr>
      <w:drawing>
        <wp:inline distT="0" distB="0" distL="0" distR="0" wp14:anchorId="6DC30FE0" wp14:editId="6F4503FA">
          <wp:extent cx="795131" cy="251098"/>
          <wp:effectExtent l="0" t="0" r="0" b="3175"/>
          <wp:docPr id="220054772" name="Grafik 1" descr="Kuj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jal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664" cy="267372"/>
                  </a:xfrm>
                  <a:prstGeom prst="rect">
                    <a:avLst/>
                  </a:prstGeom>
                  <a:noFill/>
                  <a:ln>
                    <a:noFill/>
                  </a:ln>
                </pic:spPr>
              </pic:pic>
            </a:graphicData>
          </a:graphic>
        </wp:inline>
      </w:drawing>
    </w:r>
    <w:r>
      <w:fldChar w:fldCharType="end"/>
    </w:r>
  </w:p>
  <w:p w14:paraId="5B86874A" w14:textId="77777777" w:rsidR="00C976A1" w:rsidRDefault="00C976A1" w:rsidP="003A5E53">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8AAB" w14:textId="5BC547C7" w:rsidR="00683793" w:rsidRDefault="00683793" w:rsidP="00683793">
    <w:pPr>
      <w:pStyle w:val="Kopfzeile"/>
      <w:jc w:val="right"/>
    </w:pPr>
    <w:r>
      <w:fldChar w:fldCharType="begin"/>
    </w:r>
    <w:r>
      <w:instrText xml:space="preserve"> INCLUDEPICTURE "https://i0.wp.com/kujali.de/wp-content/uploads/2025/02/kujali_logo.png?fit=3005%2C949&amp;ssl=1" \* MERGEFORMATINET </w:instrText>
    </w:r>
    <w:r>
      <w:fldChar w:fldCharType="separate"/>
    </w:r>
    <w:r>
      <w:rPr>
        <w:noProof/>
      </w:rPr>
      <w:drawing>
        <wp:inline distT="0" distB="0" distL="0" distR="0" wp14:anchorId="07B70341" wp14:editId="13048372">
          <wp:extent cx="795131" cy="251098"/>
          <wp:effectExtent l="0" t="0" r="0" b="3175"/>
          <wp:docPr id="617758365" name="Grafik 1" descr="Kuj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jal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664" cy="267372"/>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A88FF54"/>
    <w:lvl w:ilvl="0">
      <w:start w:val="1"/>
      <w:numFmt w:val="decimal"/>
      <w:pStyle w:val="Listennummer"/>
      <w:lvlText w:val="(%1)"/>
      <w:lvlJc w:val="left"/>
      <w:pPr>
        <w:ind w:left="454" w:hanging="454"/>
      </w:pPr>
      <w:rPr>
        <w:rFonts w:hint="default"/>
      </w:rPr>
    </w:lvl>
  </w:abstractNum>
  <w:abstractNum w:abstractNumId="1" w15:restartNumberingAfterBreak="0">
    <w:nsid w:val="0EA876AF"/>
    <w:multiLevelType w:val="hybridMultilevel"/>
    <w:tmpl w:val="DA9E64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B707BF"/>
    <w:multiLevelType w:val="hybridMultilevel"/>
    <w:tmpl w:val="CAA4A1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665423"/>
    <w:multiLevelType w:val="hybridMultilevel"/>
    <w:tmpl w:val="F342EE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6B72BA"/>
    <w:multiLevelType w:val="hybridMultilevel"/>
    <w:tmpl w:val="3FC62154"/>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5" w15:restartNumberingAfterBreak="0">
    <w:nsid w:val="36A0540A"/>
    <w:multiLevelType w:val="hybridMultilevel"/>
    <w:tmpl w:val="EEA6DB34"/>
    <w:lvl w:ilvl="0" w:tplc="718451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E254AB5"/>
    <w:multiLevelType w:val="hybridMultilevel"/>
    <w:tmpl w:val="7D1626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2F56DF"/>
    <w:multiLevelType w:val="hybridMultilevel"/>
    <w:tmpl w:val="EFC853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A6E79E0"/>
    <w:multiLevelType w:val="hybridMultilevel"/>
    <w:tmpl w:val="4D6A3E3E"/>
    <w:lvl w:ilvl="0" w:tplc="A006787A">
      <w:start w:val="3"/>
      <w:numFmt w:val="bullet"/>
      <w:lvlText w:val="-"/>
      <w:lvlJc w:val="left"/>
      <w:pPr>
        <w:ind w:left="1069" w:hanging="360"/>
      </w:pPr>
      <w:rPr>
        <w:rFonts w:ascii="Segoe UI" w:eastAsia="Times New Roman" w:hAnsi="Segoe UI" w:cs="Segoe UI"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9" w15:restartNumberingAfterBreak="0">
    <w:nsid w:val="5AA9537F"/>
    <w:multiLevelType w:val="hybridMultilevel"/>
    <w:tmpl w:val="04EC15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7462E9E"/>
    <w:multiLevelType w:val="hybridMultilevel"/>
    <w:tmpl w:val="4CA484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C490E48"/>
    <w:multiLevelType w:val="hybridMultilevel"/>
    <w:tmpl w:val="473661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FA27861"/>
    <w:multiLevelType w:val="hybridMultilevel"/>
    <w:tmpl w:val="C8A86F7C"/>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3" w15:restartNumberingAfterBreak="0">
    <w:nsid w:val="7B0413E5"/>
    <w:multiLevelType w:val="hybridMultilevel"/>
    <w:tmpl w:val="B4F843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8617440">
    <w:abstractNumId w:val="10"/>
  </w:num>
  <w:num w:numId="2" w16cid:durableId="398093469">
    <w:abstractNumId w:val="1"/>
  </w:num>
  <w:num w:numId="3" w16cid:durableId="738554707">
    <w:abstractNumId w:val="2"/>
  </w:num>
  <w:num w:numId="4" w16cid:durableId="1893032744">
    <w:abstractNumId w:val="9"/>
  </w:num>
  <w:num w:numId="5" w16cid:durableId="1294291099">
    <w:abstractNumId w:val="13"/>
  </w:num>
  <w:num w:numId="6" w16cid:durableId="513110255">
    <w:abstractNumId w:val="6"/>
  </w:num>
  <w:num w:numId="7" w16cid:durableId="504128912">
    <w:abstractNumId w:val="3"/>
  </w:num>
  <w:num w:numId="8" w16cid:durableId="480852150">
    <w:abstractNumId w:val="12"/>
  </w:num>
  <w:num w:numId="9" w16cid:durableId="1698500899">
    <w:abstractNumId w:val="8"/>
  </w:num>
  <w:num w:numId="10" w16cid:durableId="932931868">
    <w:abstractNumId w:val="4"/>
  </w:num>
  <w:num w:numId="11" w16cid:durableId="1508516493">
    <w:abstractNumId w:val="0"/>
  </w:num>
  <w:num w:numId="12" w16cid:durableId="230044394">
    <w:abstractNumId w:val="0"/>
    <w:lvlOverride w:ilvl="0">
      <w:startOverride w:val="1"/>
    </w:lvlOverride>
  </w:num>
  <w:num w:numId="13" w16cid:durableId="1064258925">
    <w:abstractNumId w:val="7"/>
  </w:num>
  <w:num w:numId="14" w16cid:durableId="179705534">
    <w:abstractNumId w:val="11"/>
  </w:num>
  <w:num w:numId="15" w16cid:durableId="1421489140">
    <w:abstractNumId w:val="0"/>
  </w:num>
  <w:num w:numId="16" w16cid:durableId="743339532">
    <w:abstractNumId w:val="0"/>
  </w:num>
  <w:num w:numId="17" w16cid:durableId="1161849566">
    <w:abstractNumId w:val="0"/>
    <w:lvlOverride w:ilvl="0">
      <w:startOverride w:val="1"/>
    </w:lvlOverride>
  </w:num>
  <w:num w:numId="18" w16cid:durableId="924532759">
    <w:abstractNumId w:val="0"/>
  </w:num>
  <w:num w:numId="19" w16cid:durableId="375858393">
    <w:abstractNumId w:val="0"/>
  </w:num>
  <w:num w:numId="20" w16cid:durableId="1567840017">
    <w:abstractNumId w:val="0"/>
    <w:lvlOverride w:ilvl="0">
      <w:startOverride w:val="1"/>
    </w:lvlOverride>
  </w:num>
  <w:num w:numId="21" w16cid:durableId="252515989">
    <w:abstractNumId w:val="0"/>
  </w:num>
  <w:num w:numId="22" w16cid:durableId="1914582198">
    <w:abstractNumId w:val="0"/>
  </w:num>
  <w:num w:numId="23" w16cid:durableId="428042831">
    <w:abstractNumId w:val="0"/>
    <w:lvlOverride w:ilvl="0">
      <w:startOverride w:val="1"/>
    </w:lvlOverride>
  </w:num>
  <w:num w:numId="24" w16cid:durableId="493304815">
    <w:abstractNumId w:val="0"/>
  </w:num>
  <w:num w:numId="25" w16cid:durableId="1919746102">
    <w:abstractNumId w:val="0"/>
  </w:num>
  <w:num w:numId="26" w16cid:durableId="616567424">
    <w:abstractNumId w:val="0"/>
    <w:lvlOverride w:ilvl="0">
      <w:startOverride w:val="1"/>
    </w:lvlOverride>
  </w:num>
  <w:num w:numId="27" w16cid:durableId="746222967">
    <w:abstractNumId w:val="0"/>
  </w:num>
  <w:num w:numId="28" w16cid:durableId="387533302">
    <w:abstractNumId w:val="0"/>
    <w:lvlOverride w:ilvl="0">
      <w:startOverride w:val="1"/>
    </w:lvlOverride>
  </w:num>
  <w:num w:numId="29" w16cid:durableId="1526289657">
    <w:abstractNumId w:val="0"/>
  </w:num>
  <w:num w:numId="30" w16cid:durableId="755709512">
    <w:abstractNumId w:val="0"/>
  </w:num>
  <w:num w:numId="31" w16cid:durableId="948194729">
    <w:abstractNumId w:val="0"/>
    <w:lvlOverride w:ilvl="0">
      <w:startOverride w:val="1"/>
    </w:lvlOverride>
  </w:num>
  <w:num w:numId="32" w16cid:durableId="1293907409">
    <w:abstractNumId w:val="0"/>
  </w:num>
  <w:num w:numId="33" w16cid:durableId="506482031">
    <w:abstractNumId w:val="0"/>
  </w:num>
  <w:num w:numId="34" w16cid:durableId="725032855">
    <w:abstractNumId w:val="0"/>
    <w:lvlOverride w:ilvl="0">
      <w:startOverride w:val="1"/>
    </w:lvlOverride>
  </w:num>
  <w:num w:numId="35" w16cid:durableId="2040692314">
    <w:abstractNumId w:val="0"/>
  </w:num>
  <w:num w:numId="36" w16cid:durableId="1055858308">
    <w:abstractNumId w:val="0"/>
  </w:num>
  <w:num w:numId="37" w16cid:durableId="1805537794">
    <w:abstractNumId w:val="0"/>
    <w:lvlOverride w:ilvl="0">
      <w:startOverride w:val="1"/>
    </w:lvlOverride>
  </w:num>
  <w:num w:numId="38" w16cid:durableId="96364888">
    <w:abstractNumId w:val="0"/>
  </w:num>
  <w:num w:numId="39" w16cid:durableId="1515340524">
    <w:abstractNumId w:val="0"/>
  </w:num>
  <w:num w:numId="40" w16cid:durableId="1249146800">
    <w:abstractNumId w:val="0"/>
    <w:lvlOverride w:ilvl="0">
      <w:startOverride w:val="1"/>
    </w:lvlOverride>
  </w:num>
  <w:num w:numId="41" w16cid:durableId="2091535409">
    <w:abstractNumId w:val="0"/>
  </w:num>
  <w:num w:numId="42" w16cid:durableId="2049601445">
    <w:abstractNumId w:val="0"/>
  </w:num>
  <w:num w:numId="43" w16cid:durableId="1280381485">
    <w:abstractNumId w:val="0"/>
    <w:lvlOverride w:ilvl="0">
      <w:startOverride w:val="1"/>
    </w:lvlOverride>
  </w:num>
  <w:num w:numId="44" w16cid:durableId="1603684931">
    <w:abstractNumId w:val="0"/>
  </w:num>
  <w:num w:numId="45" w16cid:durableId="667102395">
    <w:abstractNumId w:val="0"/>
  </w:num>
  <w:num w:numId="46" w16cid:durableId="262882489">
    <w:abstractNumId w:val="0"/>
    <w:lvlOverride w:ilvl="0">
      <w:startOverride w:val="1"/>
    </w:lvlOverride>
  </w:num>
  <w:num w:numId="47" w16cid:durableId="2040429581">
    <w:abstractNumId w:val="0"/>
  </w:num>
  <w:num w:numId="48" w16cid:durableId="3672659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ls Bremann">
    <w15:presenceInfo w15:providerId="AD" w15:userId="S::nils@derstartupanwalt.de::fc7ecdef-e92b-4491-b296-bd3119edbb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C7D"/>
    <w:rsid w:val="00034D06"/>
    <w:rsid w:val="000553D6"/>
    <w:rsid w:val="000604D9"/>
    <w:rsid w:val="000D0E1D"/>
    <w:rsid w:val="000E3911"/>
    <w:rsid w:val="001114EF"/>
    <w:rsid w:val="00114966"/>
    <w:rsid w:val="00120345"/>
    <w:rsid w:val="00142C91"/>
    <w:rsid w:val="001528F9"/>
    <w:rsid w:val="00157B43"/>
    <w:rsid w:val="00170FC8"/>
    <w:rsid w:val="001A2B9B"/>
    <w:rsid w:val="001A3BF9"/>
    <w:rsid w:val="001C678B"/>
    <w:rsid w:val="001C7204"/>
    <w:rsid w:val="001D1932"/>
    <w:rsid w:val="001F3CDC"/>
    <w:rsid w:val="00211E3E"/>
    <w:rsid w:val="0022678F"/>
    <w:rsid w:val="002522BE"/>
    <w:rsid w:val="00262E5B"/>
    <w:rsid w:val="00266DA2"/>
    <w:rsid w:val="0027303C"/>
    <w:rsid w:val="00283E48"/>
    <w:rsid w:val="00294F5E"/>
    <w:rsid w:val="002A2C66"/>
    <w:rsid w:val="002D220A"/>
    <w:rsid w:val="002D7E2B"/>
    <w:rsid w:val="002F4AC9"/>
    <w:rsid w:val="002F4E47"/>
    <w:rsid w:val="003145A4"/>
    <w:rsid w:val="00340D01"/>
    <w:rsid w:val="003630BB"/>
    <w:rsid w:val="00365F72"/>
    <w:rsid w:val="00367B0E"/>
    <w:rsid w:val="00380910"/>
    <w:rsid w:val="003A1E2A"/>
    <w:rsid w:val="003A3333"/>
    <w:rsid w:val="003C4357"/>
    <w:rsid w:val="003D4CEE"/>
    <w:rsid w:val="004226B7"/>
    <w:rsid w:val="0045377B"/>
    <w:rsid w:val="00475A7B"/>
    <w:rsid w:val="00483623"/>
    <w:rsid w:val="00490F6A"/>
    <w:rsid w:val="004A22CF"/>
    <w:rsid w:val="004C0607"/>
    <w:rsid w:val="00521B6F"/>
    <w:rsid w:val="00523D25"/>
    <w:rsid w:val="005542C3"/>
    <w:rsid w:val="005563F4"/>
    <w:rsid w:val="00572968"/>
    <w:rsid w:val="005C24B3"/>
    <w:rsid w:val="005C4756"/>
    <w:rsid w:val="005D099D"/>
    <w:rsid w:val="005D1A05"/>
    <w:rsid w:val="005F1BBF"/>
    <w:rsid w:val="00613E10"/>
    <w:rsid w:val="00614CBA"/>
    <w:rsid w:val="00622E2F"/>
    <w:rsid w:val="006271C9"/>
    <w:rsid w:val="00630E09"/>
    <w:rsid w:val="006326DC"/>
    <w:rsid w:val="006353BB"/>
    <w:rsid w:val="00647D79"/>
    <w:rsid w:val="006523C1"/>
    <w:rsid w:val="0065368D"/>
    <w:rsid w:val="00672BB5"/>
    <w:rsid w:val="00683793"/>
    <w:rsid w:val="006E29B9"/>
    <w:rsid w:val="006F3C32"/>
    <w:rsid w:val="00704732"/>
    <w:rsid w:val="00710D30"/>
    <w:rsid w:val="00711428"/>
    <w:rsid w:val="00717A3A"/>
    <w:rsid w:val="007574A0"/>
    <w:rsid w:val="00775718"/>
    <w:rsid w:val="0078049B"/>
    <w:rsid w:val="00793240"/>
    <w:rsid w:val="007B341C"/>
    <w:rsid w:val="007B56EB"/>
    <w:rsid w:val="007D7A97"/>
    <w:rsid w:val="007E4893"/>
    <w:rsid w:val="007F4845"/>
    <w:rsid w:val="00805BED"/>
    <w:rsid w:val="00860C14"/>
    <w:rsid w:val="008768FA"/>
    <w:rsid w:val="0088289C"/>
    <w:rsid w:val="008A50F2"/>
    <w:rsid w:val="008B335B"/>
    <w:rsid w:val="008D143F"/>
    <w:rsid w:val="008E1C60"/>
    <w:rsid w:val="008F6E92"/>
    <w:rsid w:val="008F7C30"/>
    <w:rsid w:val="00906EA3"/>
    <w:rsid w:val="009075AC"/>
    <w:rsid w:val="00920302"/>
    <w:rsid w:val="00936E05"/>
    <w:rsid w:val="00966E63"/>
    <w:rsid w:val="00971917"/>
    <w:rsid w:val="009746BB"/>
    <w:rsid w:val="009D7803"/>
    <w:rsid w:val="00A31C7D"/>
    <w:rsid w:val="00A35CE3"/>
    <w:rsid w:val="00A62C29"/>
    <w:rsid w:val="00A62F25"/>
    <w:rsid w:val="00A65FB9"/>
    <w:rsid w:val="00A747AC"/>
    <w:rsid w:val="00A86506"/>
    <w:rsid w:val="00A87AD5"/>
    <w:rsid w:val="00A9136F"/>
    <w:rsid w:val="00AA17C0"/>
    <w:rsid w:val="00AB428C"/>
    <w:rsid w:val="00B03422"/>
    <w:rsid w:val="00B44F39"/>
    <w:rsid w:val="00B64380"/>
    <w:rsid w:val="00B83643"/>
    <w:rsid w:val="00BA19B8"/>
    <w:rsid w:val="00BE3684"/>
    <w:rsid w:val="00BF2EA9"/>
    <w:rsid w:val="00C00362"/>
    <w:rsid w:val="00C06197"/>
    <w:rsid w:val="00C06B89"/>
    <w:rsid w:val="00C116F5"/>
    <w:rsid w:val="00C14EB7"/>
    <w:rsid w:val="00C24533"/>
    <w:rsid w:val="00C3429C"/>
    <w:rsid w:val="00C82D80"/>
    <w:rsid w:val="00C84F39"/>
    <w:rsid w:val="00C9585D"/>
    <w:rsid w:val="00C976A1"/>
    <w:rsid w:val="00CA6238"/>
    <w:rsid w:val="00CC2582"/>
    <w:rsid w:val="00CD032A"/>
    <w:rsid w:val="00D166ED"/>
    <w:rsid w:val="00D275F4"/>
    <w:rsid w:val="00D41C37"/>
    <w:rsid w:val="00D44EAE"/>
    <w:rsid w:val="00D65A9C"/>
    <w:rsid w:val="00D66A45"/>
    <w:rsid w:val="00D80C02"/>
    <w:rsid w:val="00D879F3"/>
    <w:rsid w:val="00D925D8"/>
    <w:rsid w:val="00DC2D76"/>
    <w:rsid w:val="00DC64EE"/>
    <w:rsid w:val="00E103D8"/>
    <w:rsid w:val="00E23A54"/>
    <w:rsid w:val="00E46D96"/>
    <w:rsid w:val="00E47662"/>
    <w:rsid w:val="00E51772"/>
    <w:rsid w:val="00E52D56"/>
    <w:rsid w:val="00E54AA5"/>
    <w:rsid w:val="00E61860"/>
    <w:rsid w:val="00E64BEB"/>
    <w:rsid w:val="00E6786B"/>
    <w:rsid w:val="00E77C84"/>
    <w:rsid w:val="00EA1BCE"/>
    <w:rsid w:val="00EA2350"/>
    <w:rsid w:val="00EB1537"/>
    <w:rsid w:val="00EB6DA1"/>
    <w:rsid w:val="00EC16D2"/>
    <w:rsid w:val="00ED1E79"/>
    <w:rsid w:val="00F04E62"/>
    <w:rsid w:val="00F061AB"/>
    <w:rsid w:val="00F40F24"/>
    <w:rsid w:val="00F41049"/>
    <w:rsid w:val="00F65BCA"/>
    <w:rsid w:val="00F72F75"/>
    <w:rsid w:val="00F925B1"/>
    <w:rsid w:val="00FA77FC"/>
    <w:rsid w:val="00FC28DB"/>
    <w:rsid w:val="00FC5663"/>
    <w:rsid w:val="00FF71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E50171"/>
  <w14:defaultImageDpi w14:val="96"/>
  <w15:docId w15:val="{5D328321-D9FD-40C8-AB6A-2F8111A8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976A1"/>
    <w:pPr>
      <w:pBdr>
        <w:top w:val="nil"/>
        <w:left w:val="nil"/>
        <w:bottom w:val="nil"/>
        <w:right w:val="nil"/>
      </w:pBdr>
      <w:autoSpaceDE w:val="0"/>
      <w:autoSpaceDN w:val="0"/>
      <w:adjustRightInd w:val="0"/>
      <w:spacing w:before="120" w:after="120" w:line="240" w:lineRule="auto"/>
    </w:pPr>
    <w:rPr>
      <w:rFonts w:ascii="Arial" w:eastAsia="Times New Roman" w:hAnsi="Arial" w:cs="Arial"/>
      <w:color w:val="000000"/>
      <w:sz w:val="20"/>
      <w:szCs w:val="20"/>
      <w:u w:color="000000"/>
    </w:rPr>
  </w:style>
  <w:style w:type="paragraph" w:styleId="berschrift1">
    <w:name w:val="heading 1"/>
    <w:basedOn w:val="Standard"/>
    <w:next w:val="Standard"/>
    <w:link w:val="berschrift1Zchn"/>
    <w:uiPriority w:val="99"/>
    <w:qFormat/>
    <w:pPr>
      <w:keepNext/>
      <w:spacing w:before="238" w:after="62"/>
      <w:outlineLvl w:val="0"/>
    </w:pPr>
    <w:rPr>
      <w:rFonts w:ascii="Helvetica" w:hAnsi="Helvetica" w:cs="Helvetica"/>
      <w:b/>
      <w:bCs/>
      <w:sz w:val="32"/>
      <w:szCs w:val="32"/>
    </w:rPr>
  </w:style>
  <w:style w:type="paragraph" w:styleId="berschrift2">
    <w:name w:val="heading 2"/>
    <w:basedOn w:val="Standard"/>
    <w:next w:val="Standard"/>
    <w:link w:val="berschrift2Zchn"/>
    <w:uiPriority w:val="99"/>
    <w:qFormat/>
    <w:pPr>
      <w:keepNext/>
      <w:spacing w:before="238" w:after="62"/>
      <w:outlineLvl w:val="1"/>
    </w:pPr>
    <w:rPr>
      <w:rFonts w:ascii="Helvetica" w:hAnsi="Helvetica" w:cs="Helvetica"/>
      <w:b/>
      <w:bCs/>
      <w:i/>
      <w:iCs/>
      <w:sz w:val="28"/>
      <w:szCs w:val="28"/>
    </w:rPr>
  </w:style>
  <w:style w:type="paragraph" w:styleId="berschrift3">
    <w:name w:val="heading 3"/>
    <w:basedOn w:val="Standard"/>
    <w:next w:val="Standard"/>
    <w:link w:val="berschrift3Zchn"/>
    <w:uiPriority w:val="99"/>
    <w:qFormat/>
    <w:pPr>
      <w:keepNext/>
      <w:spacing w:before="238" w:after="62"/>
      <w:outlineLvl w:val="2"/>
    </w:pPr>
    <w:rPr>
      <w:rFonts w:ascii="Helvetica" w:hAnsi="Helvetica" w:cs="Helvetica"/>
      <w:b/>
      <w:bCs/>
      <w:sz w:val="26"/>
      <w:szCs w:val="26"/>
    </w:rPr>
  </w:style>
  <w:style w:type="paragraph" w:styleId="berschrift4">
    <w:name w:val="heading 4"/>
    <w:basedOn w:val="Standard"/>
    <w:next w:val="Standard"/>
    <w:link w:val="berschrift4Zchn"/>
    <w:uiPriority w:val="99"/>
    <w:qFormat/>
    <w:pPr>
      <w:keepNext/>
      <w:spacing w:before="238" w:after="62"/>
      <w:outlineLvl w:val="3"/>
    </w:pPr>
    <w:rPr>
      <w:rFonts w:ascii="Times" w:hAnsi="Times" w:cs="Times"/>
      <w:b/>
      <w:bCs/>
      <w:sz w:val="28"/>
      <w:szCs w:val="28"/>
    </w:rPr>
  </w:style>
  <w:style w:type="paragraph" w:styleId="berschrift5">
    <w:name w:val="heading 5"/>
    <w:basedOn w:val="Standard"/>
    <w:next w:val="Standard"/>
    <w:link w:val="berschrift5Zchn"/>
    <w:uiPriority w:val="99"/>
    <w:qFormat/>
    <w:pPr>
      <w:spacing w:before="238" w:after="62"/>
      <w:outlineLvl w:val="4"/>
    </w:pPr>
    <w:rPr>
      <w:rFonts w:ascii="Times" w:hAnsi="Times" w:cs="Times"/>
      <w:b/>
      <w:bCs/>
      <w:i/>
      <w:iCs/>
      <w:sz w:val="26"/>
      <w:szCs w:val="26"/>
    </w:rPr>
  </w:style>
  <w:style w:type="paragraph" w:styleId="berschrift6">
    <w:name w:val="heading 6"/>
    <w:basedOn w:val="Standard"/>
    <w:next w:val="Standard"/>
    <w:link w:val="berschrift6Zchn"/>
    <w:uiPriority w:val="99"/>
    <w:qFormat/>
    <w:pPr>
      <w:spacing w:before="238" w:after="62"/>
      <w:outlineLvl w:val="5"/>
    </w:pPr>
    <w:rPr>
      <w:rFonts w:ascii="Times" w:hAnsi="Times" w:cs="Times"/>
      <w:b/>
      <w:bCs/>
      <w:sz w:val="22"/>
      <w:szCs w:val="22"/>
    </w:rPr>
  </w:style>
  <w:style w:type="paragraph" w:styleId="berschrift7">
    <w:name w:val="heading 7"/>
    <w:basedOn w:val="Standard"/>
    <w:next w:val="Standard"/>
    <w:link w:val="berschrift7Zchn"/>
    <w:uiPriority w:val="99"/>
    <w:qFormat/>
    <w:pPr>
      <w:spacing w:before="238" w:after="62"/>
      <w:outlineLvl w:val="6"/>
    </w:pPr>
    <w:rPr>
      <w:rFonts w:ascii="Times" w:hAnsi="Times" w:cs="Times"/>
      <w:sz w:val="24"/>
      <w:szCs w:val="24"/>
    </w:rPr>
  </w:style>
  <w:style w:type="paragraph" w:styleId="berschrift8">
    <w:name w:val="heading 8"/>
    <w:basedOn w:val="Standard"/>
    <w:next w:val="Standard"/>
    <w:link w:val="berschrift8Zchn"/>
    <w:uiPriority w:val="99"/>
    <w:qFormat/>
    <w:pPr>
      <w:spacing w:before="238" w:after="62"/>
      <w:outlineLvl w:val="7"/>
    </w:pPr>
    <w:rPr>
      <w:rFonts w:ascii="Times" w:hAnsi="Times" w:cs="Times"/>
      <w:i/>
      <w:iCs/>
      <w:sz w:val="24"/>
      <w:szCs w:val="24"/>
    </w:rPr>
  </w:style>
  <w:style w:type="paragraph" w:styleId="berschrift9">
    <w:name w:val="heading 9"/>
    <w:basedOn w:val="Standard"/>
    <w:next w:val="Standard"/>
    <w:link w:val="berschrift9Zchn"/>
    <w:uiPriority w:val="99"/>
    <w:qFormat/>
    <w:pPr>
      <w:spacing w:before="238" w:after="62"/>
      <w:outlineLvl w:val="8"/>
    </w:pPr>
    <w:rPr>
      <w:rFonts w:ascii="Helvetica" w:hAnsi="Helvetica" w:cs="Helvetic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3">
    <w:name w:val="Liste3"/>
    <w:uiPriority w:val="99"/>
    <w:pPr>
      <w:pBdr>
        <w:top w:val="nil"/>
        <w:left w:val="nil"/>
        <w:bottom w:val="nil"/>
        <w:right w:val="nil"/>
      </w:pBdr>
      <w:tabs>
        <w:tab w:val="left" w:pos="0"/>
      </w:tabs>
      <w:autoSpaceDE w:val="0"/>
      <w:autoSpaceDN w:val="0"/>
      <w:adjustRightInd w:val="0"/>
      <w:spacing w:before="120" w:after="120" w:line="240" w:lineRule="auto"/>
      <w:ind w:hanging="284"/>
    </w:pPr>
    <w:rPr>
      <w:rFonts w:ascii="Arial" w:eastAsia="Times New Roman" w:hAnsi="Arial" w:cs="Arial"/>
      <w:color w:val="000000"/>
      <w:sz w:val="20"/>
      <w:szCs w:val="20"/>
      <w:u w:color="000000"/>
    </w:rPr>
  </w:style>
  <w:style w:type="paragraph" w:customStyle="1" w:styleId="Liste2">
    <w:name w:val="Liste2"/>
    <w:uiPriority w:val="99"/>
    <w:pPr>
      <w:pBdr>
        <w:top w:val="nil"/>
        <w:left w:val="nil"/>
        <w:bottom w:val="nil"/>
        <w:right w:val="nil"/>
      </w:pBdr>
      <w:tabs>
        <w:tab w:val="left" w:pos="0"/>
      </w:tabs>
      <w:autoSpaceDE w:val="0"/>
      <w:autoSpaceDN w:val="0"/>
      <w:adjustRightInd w:val="0"/>
      <w:spacing w:before="120" w:after="120" w:line="240" w:lineRule="auto"/>
      <w:ind w:hanging="284"/>
    </w:pPr>
    <w:rPr>
      <w:rFonts w:ascii="Arial" w:eastAsia="Times New Roman" w:hAnsi="Arial" w:cs="Arial"/>
      <w:color w:val="000000"/>
      <w:sz w:val="20"/>
      <w:szCs w:val="20"/>
      <w:u w:color="000000"/>
    </w:rPr>
  </w:style>
  <w:style w:type="paragraph" w:customStyle="1" w:styleId="Liste1">
    <w:name w:val="Liste1"/>
    <w:uiPriority w:val="99"/>
    <w:pPr>
      <w:pBdr>
        <w:top w:val="nil"/>
        <w:left w:val="nil"/>
        <w:bottom w:val="nil"/>
        <w:right w:val="nil"/>
      </w:pBdr>
      <w:tabs>
        <w:tab w:val="left" w:pos="0"/>
      </w:tabs>
      <w:autoSpaceDE w:val="0"/>
      <w:autoSpaceDN w:val="0"/>
      <w:adjustRightInd w:val="0"/>
      <w:spacing w:before="120" w:after="120" w:line="240" w:lineRule="auto"/>
      <w:ind w:hanging="284"/>
    </w:pPr>
    <w:rPr>
      <w:rFonts w:ascii="Arial" w:eastAsia="Times New Roman" w:hAnsi="Arial" w:cs="Arial"/>
      <w:color w:val="000000"/>
      <w:sz w:val="20"/>
      <w:szCs w:val="20"/>
      <w:u w:color="000000"/>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000000"/>
      <w:kern w:val="32"/>
      <w:sz w:val="32"/>
      <w:szCs w:val="32"/>
      <w:u w:color="00000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color w:val="000000"/>
      <w:sz w:val="28"/>
      <w:szCs w:val="28"/>
      <w:u w:color="000000"/>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color w:val="000000"/>
      <w:sz w:val="26"/>
      <w:szCs w:val="26"/>
      <w:u w:color="000000"/>
    </w:rPr>
  </w:style>
  <w:style w:type="character" w:customStyle="1" w:styleId="berschrift4Zchn">
    <w:name w:val="Überschrift 4 Zchn"/>
    <w:basedOn w:val="Absatz-Standardschriftart"/>
    <w:link w:val="berschrift4"/>
    <w:uiPriority w:val="9"/>
    <w:semiHidden/>
    <w:rPr>
      <w:b/>
      <w:bCs/>
      <w:color w:val="000000"/>
      <w:sz w:val="28"/>
      <w:szCs w:val="28"/>
      <w:u w:color="000000"/>
    </w:rPr>
  </w:style>
  <w:style w:type="character" w:customStyle="1" w:styleId="berschrift5Zchn">
    <w:name w:val="Überschrift 5 Zchn"/>
    <w:basedOn w:val="Absatz-Standardschriftart"/>
    <w:link w:val="berschrift5"/>
    <w:uiPriority w:val="9"/>
    <w:semiHidden/>
    <w:rPr>
      <w:b/>
      <w:bCs/>
      <w:i/>
      <w:iCs/>
      <w:color w:val="000000"/>
      <w:sz w:val="26"/>
      <w:szCs w:val="26"/>
      <w:u w:color="000000"/>
    </w:rPr>
  </w:style>
  <w:style w:type="character" w:customStyle="1" w:styleId="berschrift6Zchn">
    <w:name w:val="Überschrift 6 Zchn"/>
    <w:basedOn w:val="Absatz-Standardschriftart"/>
    <w:link w:val="berschrift6"/>
    <w:uiPriority w:val="9"/>
    <w:semiHidden/>
    <w:rPr>
      <w:b/>
      <w:bCs/>
      <w:color w:val="000000"/>
      <w:u w:color="000000"/>
    </w:rPr>
  </w:style>
  <w:style w:type="character" w:customStyle="1" w:styleId="berschrift7Zchn">
    <w:name w:val="Überschrift 7 Zchn"/>
    <w:basedOn w:val="Absatz-Standardschriftart"/>
    <w:link w:val="berschrift7"/>
    <w:uiPriority w:val="9"/>
    <w:semiHidden/>
    <w:rPr>
      <w:color w:val="000000"/>
      <w:sz w:val="24"/>
      <w:szCs w:val="24"/>
      <w:u w:color="000000"/>
    </w:rPr>
  </w:style>
  <w:style w:type="character" w:customStyle="1" w:styleId="berschrift8Zchn">
    <w:name w:val="Überschrift 8 Zchn"/>
    <w:basedOn w:val="Absatz-Standardschriftart"/>
    <w:link w:val="berschrift8"/>
    <w:uiPriority w:val="9"/>
    <w:semiHidden/>
    <w:rPr>
      <w:i/>
      <w:iCs/>
      <w:color w:val="000000"/>
      <w:sz w:val="24"/>
      <w:szCs w:val="24"/>
      <w:u w:color="00000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color w:val="000000"/>
      <w:u w:color="000000"/>
    </w:rPr>
  </w:style>
  <w:style w:type="paragraph" w:customStyle="1" w:styleId="antrag">
    <w:name w:val="antrag"/>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color w:val="000000"/>
      <w:sz w:val="20"/>
      <w:szCs w:val="20"/>
      <w:u w:color="000000"/>
    </w:rPr>
  </w:style>
  <w:style w:type="paragraph" w:customStyle="1" w:styleId="beweis">
    <w:name w:val="beweis"/>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color w:val="000000"/>
      <w:sz w:val="20"/>
      <w:szCs w:val="20"/>
      <w:u w:color="000000"/>
    </w:rPr>
  </w:style>
  <w:style w:type="paragraph" w:customStyle="1" w:styleId="zitatTitel">
    <w:name w:val="zitatTitel"/>
    <w:next w:val="Standard"/>
    <w:uiPriority w:val="99"/>
    <w:pPr>
      <w:pBdr>
        <w:top w:val="nil"/>
        <w:left w:val="nil"/>
        <w:bottom w:val="nil"/>
        <w:right w:val="nil"/>
      </w:pBdr>
      <w:autoSpaceDE w:val="0"/>
      <w:autoSpaceDN w:val="0"/>
      <w:adjustRightInd w:val="0"/>
      <w:spacing w:before="240" w:after="120" w:line="240" w:lineRule="auto"/>
    </w:pPr>
    <w:rPr>
      <w:rFonts w:ascii="Arial" w:eastAsia="Times New Roman" w:hAnsi="Arial" w:cs="Arial"/>
      <w:b/>
      <w:bCs/>
      <w:color w:val="000000"/>
      <w:sz w:val="24"/>
      <w:szCs w:val="24"/>
      <w:u w:color="000000"/>
    </w:rPr>
  </w:style>
  <w:style w:type="paragraph" w:customStyle="1" w:styleId="wichtigTitel">
    <w:name w:val="wichtigTitel"/>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sz w:val="24"/>
      <w:szCs w:val="24"/>
      <w:u w:color="000000"/>
    </w:rPr>
  </w:style>
  <w:style w:type="paragraph" w:customStyle="1" w:styleId="antragTitel">
    <w:name w:val="antragTitel"/>
    <w:next w:val="Standard"/>
    <w:uiPriority w:val="99"/>
    <w:pPr>
      <w:pBdr>
        <w:top w:val="nil"/>
        <w:left w:val="nil"/>
        <w:bottom w:val="nil"/>
        <w:right w:val="nil"/>
      </w:pBdr>
      <w:autoSpaceDE w:val="0"/>
      <w:autoSpaceDN w:val="0"/>
      <w:adjustRightInd w:val="0"/>
      <w:spacing w:before="240" w:after="120" w:line="240" w:lineRule="auto"/>
    </w:pPr>
    <w:rPr>
      <w:rFonts w:ascii="Arial" w:eastAsia="Times New Roman" w:hAnsi="Arial" w:cs="Arial"/>
      <w:b/>
      <w:bCs/>
      <w:color w:val="000000"/>
      <w:sz w:val="24"/>
      <w:szCs w:val="24"/>
      <w:u w:color="000000"/>
    </w:rPr>
  </w:style>
  <w:style w:type="paragraph" w:customStyle="1" w:styleId="beweisTitel">
    <w:name w:val="beweisTitel"/>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sz w:val="24"/>
      <w:szCs w:val="24"/>
      <w:u w:color="000000"/>
    </w:rPr>
  </w:style>
  <w:style w:type="paragraph" w:customStyle="1" w:styleId="wichtig">
    <w:name w:val="wichtig"/>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sz w:val="20"/>
      <w:szCs w:val="20"/>
      <w:u w:color="000000"/>
    </w:rPr>
  </w:style>
  <w:style w:type="paragraph" w:styleId="Funotentext">
    <w:name w:val="footnote text"/>
    <w:basedOn w:val="Standard"/>
    <w:link w:val="FunotentextZchn"/>
    <w:uiPriority w:val="99"/>
    <w:rPr>
      <w:sz w:val="24"/>
      <w:szCs w:val="24"/>
    </w:rPr>
  </w:style>
  <w:style w:type="character" w:customStyle="1" w:styleId="FunotentextZchn">
    <w:name w:val="Fußnotentext Zchn"/>
    <w:basedOn w:val="Absatz-Standardschriftart"/>
    <w:link w:val="Funotentext"/>
    <w:uiPriority w:val="99"/>
    <w:semiHidden/>
    <w:rPr>
      <w:rFonts w:ascii="Arial" w:eastAsia="Times New Roman" w:hAnsi="Arial" w:cs="Arial"/>
      <w:color w:val="000000"/>
      <w:sz w:val="20"/>
      <w:szCs w:val="20"/>
      <w:u w:color="000000"/>
    </w:rPr>
  </w:style>
  <w:style w:type="character" w:customStyle="1" w:styleId="em-kursiv">
    <w:name w:val="em-kursiv"/>
    <w:uiPriority w:val="99"/>
    <w:rPr>
      <w:i/>
      <w:iCs/>
    </w:rPr>
  </w:style>
  <w:style w:type="character" w:styleId="Funotenzeichen">
    <w:name w:val="footnote reference"/>
    <w:basedOn w:val="Absatz-Standardschriftart"/>
    <w:uiPriority w:val="99"/>
    <w:rPr>
      <w:vertAlign w:val="superscript"/>
    </w:rPr>
  </w:style>
  <w:style w:type="paragraph" w:customStyle="1" w:styleId="H1">
    <w:name w:val="H1"/>
    <w:next w:val="Standard"/>
    <w:uiPriority w:val="99"/>
    <w:pPr>
      <w:pBdr>
        <w:top w:val="nil"/>
        <w:left w:val="nil"/>
        <w:bottom w:val="nil"/>
        <w:right w:val="nil"/>
      </w:pBdr>
      <w:autoSpaceDE w:val="0"/>
      <w:autoSpaceDN w:val="0"/>
      <w:adjustRightInd w:val="0"/>
      <w:spacing w:before="240" w:after="120" w:line="240" w:lineRule="auto"/>
    </w:pPr>
    <w:rPr>
      <w:rFonts w:ascii="Arial" w:eastAsia="Times New Roman" w:hAnsi="Arial" w:cs="Arial"/>
      <w:b/>
      <w:bCs/>
      <w:color w:val="000000"/>
      <w:sz w:val="24"/>
      <w:szCs w:val="24"/>
      <w:u w:color="000000"/>
    </w:rPr>
  </w:style>
  <w:style w:type="paragraph" w:customStyle="1" w:styleId="H2">
    <w:name w:val="H2"/>
    <w:next w:val="Standard"/>
    <w:uiPriority w:val="99"/>
    <w:pPr>
      <w:pBdr>
        <w:top w:val="nil"/>
        <w:left w:val="nil"/>
        <w:bottom w:val="nil"/>
        <w:right w:val="nil"/>
      </w:pBdr>
      <w:autoSpaceDE w:val="0"/>
      <w:autoSpaceDN w:val="0"/>
      <w:adjustRightInd w:val="0"/>
      <w:spacing w:before="180" w:after="120" w:line="240" w:lineRule="auto"/>
    </w:pPr>
    <w:rPr>
      <w:rFonts w:ascii="Arial" w:eastAsia="Times New Roman" w:hAnsi="Arial" w:cs="Arial"/>
      <w:b/>
      <w:bCs/>
      <w:color w:val="000000"/>
      <w:u w:color="000000"/>
    </w:rPr>
  </w:style>
  <w:style w:type="paragraph" w:customStyle="1" w:styleId="H3">
    <w:name w:val="H3"/>
    <w:next w:val="Standard"/>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u w:color="000000"/>
    </w:rPr>
  </w:style>
  <w:style w:type="paragraph" w:customStyle="1" w:styleId="H4">
    <w:name w:val="H4"/>
    <w:next w:val="Standard"/>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u w:color="000000"/>
    </w:rPr>
  </w:style>
  <w:style w:type="paragraph" w:customStyle="1" w:styleId="H5">
    <w:name w:val="H5"/>
    <w:next w:val="Standard"/>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u w:color="000000"/>
    </w:rPr>
  </w:style>
  <w:style w:type="paragraph" w:customStyle="1" w:styleId="H6">
    <w:name w:val="H6"/>
    <w:next w:val="Standard"/>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u w:color="000000"/>
    </w:rPr>
  </w:style>
  <w:style w:type="paragraph" w:customStyle="1" w:styleId="zitat">
    <w:name w:val="zitat"/>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color w:val="000000"/>
      <w:sz w:val="20"/>
      <w:szCs w:val="20"/>
      <w:u w:color="000000"/>
    </w:rPr>
  </w:style>
  <w:style w:type="character" w:customStyle="1" w:styleId="em-fett">
    <w:name w:val="em-fett"/>
    <w:uiPriority w:val="99"/>
    <w:rPr>
      <w:b/>
      <w:bCs/>
    </w:rPr>
  </w:style>
  <w:style w:type="paragraph" w:styleId="Fuzeile">
    <w:name w:val="footer"/>
    <w:basedOn w:val="Standard"/>
    <w:link w:val="FuzeileZchn"/>
    <w:uiPriority w:val="99"/>
    <w:unhideWhenUsed/>
    <w:rsid w:val="00ED1E79"/>
    <w:pPr>
      <w:tabs>
        <w:tab w:val="center" w:pos="4536"/>
        <w:tab w:val="right" w:pos="9072"/>
      </w:tabs>
      <w:spacing w:before="0" w:after="0"/>
    </w:pPr>
  </w:style>
  <w:style w:type="character" w:customStyle="1" w:styleId="FuzeileZchn">
    <w:name w:val="Fußzeile Zchn"/>
    <w:basedOn w:val="Absatz-Standardschriftart"/>
    <w:link w:val="Fuzeile"/>
    <w:uiPriority w:val="99"/>
    <w:rsid w:val="00ED1E79"/>
    <w:rPr>
      <w:rFonts w:ascii="Arial" w:eastAsia="Times New Roman" w:hAnsi="Arial" w:cs="Arial"/>
      <w:color w:val="000000"/>
      <w:sz w:val="20"/>
      <w:szCs w:val="20"/>
      <w:u w:color="000000"/>
    </w:rPr>
  </w:style>
  <w:style w:type="character" w:styleId="Seitenzahl">
    <w:name w:val="page number"/>
    <w:basedOn w:val="Absatz-Standardschriftart"/>
    <w:uiPriority w:val="99"/>
    <w:semiHidden/>
    <w:unhideWhenUsed/>
    <w:rsid w:val="00ED1E79"/>
  </w:style>
  <w:style w:type="paragraph" w:styleId="Kopfzeile">
    <w:name w:val="header"/>
    <w:basedOn w:val="Standard"/>
    <w:link w:val="KopfzeileZchn"/>
    <w:uiPriority w:val="99"/>
    <w:unhideWhenUsed/>
    <w:rsid w:val="00ED1E79"/>
    <w:pPr>
      <w:tabs>
        <w:tab w:val="center" w:pos="4536"/>
        <w:tab w:val="right" w:pos="9072"/>
      </w:tabs>
      <w:spacing w:before="0" w:after="0"/>
    </w:pPr>
  </w:style>
  <w:style w:type="character" w:customStyle="1" w:styleId="KopfzeileZchn">
    <w:name w:val="Kopfzeile Zchn"/>
    <w:basedOn w:val="Absatz-Standardschriftart"/>
    <w:link w:val="Kopfzeile"/>
    <w:uiPriority w:val="99"/>
    <w:rsid w:val="00ED1E79"/>
    <w:rPr>
      <w:rFonts w:ascii="Arial" w:eastAsia="Times New Roman" w:hAnsi="Arial" w:cs="Arial"/>
      <w:color w:val="000000"/>
      <w:sz w:val="20"/>
      <w:szCs w:val="20"/>
      <w:u w:color="000000"/>
    </w:rPr>
  </w:style>
  <w:style w:type="paragraph" w:styleId="Sprechblasentext">
    <w:name w:val="Balloon Text"/>
    <w:basedOn w:val="Standard"/>
    <w:link w:val="SprechblasentextZchn"/>
    <w:uiPriority w:val="99"/>
    <w:semiHidden/>
    <w:unhideWhenUsed/>
    <w:rsid w:val="007B56EB"/>
    <w:pPr>
      <w:spacing w:before="0" w:after="0"/>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7B56EB"/>
    <w:rPr>
      <w:rFonts w:ascii="Times New Roman" w:eastAsia="Times New Roman" w:hAnsi="Times New Roman" w:cs="Times New Roman"/>
      <w:color w:val="000000"/>
      <w:sz w:val="18"/>
      <w:szCs w:val="18"/>
      <w:u w:color="000000"/>
    </w:rPr>
  </w:style>
  <w:style w:type="table" w:styleId="Tabellenraster">
    <w:name w:val="Table Grid"/>
    <w:basedOn w:val="NormaleTabelle"/>
    <w:uiPriority w:val="39"/>
    <w:rsid w:val="007B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B56EB"/>
    <w:pPr>
      <w:ind w:left="720"/>
      <w:contextualSpacing/>
    </w:pPr>
  </w:style>
  <w:style w:type="character" w:styleId="Kommentarzeichen">
    <w:name w:val="annotation reference"/>
    <w:basedOn w:val="Absatz-Standardschriftart"/>
    <w:uiPriority w:val="99"/>
    <w:semiHidden/>
    <w:unhideWhenUsed/>
    <w:rsid w:val="00CC2582"/>
    <w:rPr>
      <w:sz w:val="16"/>
      <w:szCs w:val="16"/>
    </w:rPr>
  </w:style>
  <w:style w:type="paragraph" w:styleId="Kommentartext">
    <w:name w:val="annotation text"/>
    <w:basedOn w:val="Standard"/>
    <w:link w:val="KommentartextZchn"/>
    <w:uiPriority w:val="99"/>
    <w:semiHidden/>
    <w:unhideWhenUsed/>
    <w:rsid w:val="00CC2582"/>
  </w:style>
  <w:style w:type="character" w:customStyle="1" w:styleId="KommentartextZchn">
    <w:name w:val="Kommentartext Zchn"/>
    <w:basedOn w:val="Absatz-Standardschriftart"/>
    <w:link w:val="Kommentartext"/>
    <w:uiPriority w:val="99"/>
    <w:semiHidden/>
    <w:rsid w:val="00CC2582"/>
    <w:rPr>
      <w:rFonts w:ascii="Arial" w:eastAsia="Times New Roman" w:hAnsi="Arial" w:cs="Arial"/>
      <w:color w:val="000000"/>
      <w:sz w:val="20"/>
      <w:szCs w:val="20"/>
      <w:u w:color="000000"/>
    </w:rPr>
  </w:style>
  <w:style w:type="paragraph" w:styleId="Listennummer">
    <w:name w:val="List Number"/>
    <w:basedOn w:val="Standard"/>
    <w:qFormat/>
    <w:rsid w:val="00C976A1"/>
    <w:pPr>
      <w:numPr>
        <w:numId w:val="11"/>
      </w:numPr>
      <w:pBdr>
        <w:top w:val="none" w:sz="0" w:space="0" w:color="auto"/>
        <w:left w:val="none" w:sz="0" w:space="0" w:color="auto"/>
        <w:bottom w:val="none" w:sz="0" w:space="0" w:color="auto"/>
        <w:right w:val="none" w:sz="0" w:space="0" w:color="auto"/>
      </w:pBdr>
      <w:autoSpaceDE/>
      <w:autoSpaceDN/>
      <w:adjustRightInd/>
      <w:spacing w:after="0"/>
      <w:jc w:val="both"/>
    </w:pPr>
    <w:rPr>
      <w:rFonts w:ascii="Calibri" w:hAnsi="Calibri" w:cs="Times New Roman"/>
      <w:color w:val="auto"/>
      <w:sz w:val="22"/>
    </w:rPr>
  </w:style>
  <w:style w:type="character" w:styleId="Platzhaltertext">
    <w:name w:val="Placeholder Text"/>
    <w:basedOn w:val="Absatz-Standardschriftart"/>
    <w:uiPriority w:val="99"/>
    <w:semiHidden/>
    <w:rsid w:val="00C976A1"/>
    <w:rPr>
      <w:color w:val="808080"/>
    </w:rPr>
  </w:style>
  <w:style w:type="paragraph" w:styleId="KeinLeerraum">
    <w:name w:val="No Spacing"/>
    <w:uiPriority w:val="1"/>
    <w:qFormat/>
    <w:rsid w:val="00C976A1"/>
    <w:pPr>
      <w:spacing w:after="0" w:line="240" w:lineRule="auto"/>
      <w:jc w:val="both"/>
    </w:pPr>
    <w:rPr>
      <w:rFonts w:ascii="Calibri" w:eastAsia="Times New Roman" w:hAnsi="Calibri" w:cs="Times New Roman"/>
      <w:szCs w:val="20"/>
    </w:rPr>
  </w:style>
  <w:style w:type="paragraph" w:customStyle="1" w:styleId="TOMTabelle2">
    <w:name w:val="TOM Tabelle 2"/>
    <w:basedOn w:val="Standard"/>
    <w:qFormat/>
    <w:rsid w:val="00C976A1"/>
    <w:pPr>
      <w:pBdr>
        <w:top w:val="none" w:sz="0" w:space="0" w:color="auto"/>
        <w:left w:val="none" w:sz="0" w:space="0" w:color="auto"/>
        <w:bottom w:val="none" w:sz="0" w:space="0" w:color="auto"/>
        <w:right w:val="none" w:sz="0" w:space="0" w:color="auto"/>
      </w:pBdr>
      <w:autoSpaceDE/>
      <w:autoSpaceDN/>
      <w:adjustRightInd/>
      <w:spacing w:before="60" w:after="60"/>
    </w:pPr>
    <w:rPr>
      <w:rFonts w:ascii="Calibri" w:hAnsi="Calibri" w:cs="Times New Roman"/>
      <w:color w:val="auto"/>
      <w:sz w:val="22"/>
    </w:rPr>
  </w:style>
  <w:style w:type="paragraph" w:customStyle="1" w:styleId="TOMTabelle2berschrift">
    <w:name w:val="TOM Tabelle 2 Überschrift"/>
    <w:basedOn w:val="TOMTabelle2"/>
    <w:qFormat/>
    <w:rsid w:val="00C976A1"/>
    <w:rPr>
      <w:b/>
    </w:rPr>
  </w:style>
  <w:style w:type="paragraph" w:customStyle="1" w:styleId="VertragAbsatzfett">
    <w:name w:val="Vertrag Absatz fett"/>
    <w:basedOn w:val="Standard"/>
    <w:qFormat/>
    <w:rsid w:val="00C976A1"/>
    <w:pPr>
      <w:pBdr>
        <w:top w:val="none" w:sz="0" w:space="0" w:color="auto"/>
        <w:left w:val="none" w:sz="0" w:space="0" w:color="auto"/>
        <w:bottom w:val="none" w:sz="0" w:space="0" w:color="auto"/>
        <w:right w:val="none" w:sz="0" w:space="0" w:color="auto"/>
      </w:pBdr>
      <w:tabs>
        <w:tab w:val="left" w:pos="454"/>
      </w:tabs>
      <w:autoSpaceDE/>
      <w:autoSpaceDN/>
      <w:adjustRightInd/>
      <w:spacing w:before="160" w:after="0"/>
      <w:ind w:left="454" w:hanging="454"/>
      <w:jc w:val="both"/>
    </w:pPr>
    <w:rPr>
      <w:rFonts w:ascii="Calibri" w:hAnsi="Calibri" w:cs="Times New Roman"/>
      <w:b/>
      <w:color w:val="auto"/>
      <w:sz w:val="22"/>
    </w:rPr>
  </w:style>
  <w:style w:type="paragraph" w:customStyle="1" w:styleId="VertragAnhangberschrift">
    <w:name w:val="Vertrag Anhang Überschrift"/>
    <w:basedOn w:val="Standard"/>
    <w:qFormat/>
    <w:rsid w:val="00C976A1"/>
    <w:pPr>
      <w:pBdr>
        <w:top w:val="none" w:sz="0" w:space="0" w:color="auto"/>
        <w:left w:val="none" w:sz="0" w:space="0" w:color="auto"/>
        <w:bottom w:val="none" w:sz="0" w:space="0" w:color="auto"/>
        <w:right w:val="none" w:sz="0" w:space="0" w:color="auto"/>
      </w:pBdr>
      <w:autoSpaceDE/>
      <w:autoSpaceDN/>
      <w:adjustRightInd/>
      <w:spacing w:after="0"/>
      <w:jc w:val="both"/>
    </w:pPr>
    <w:rPr>
      <w:rFonts w:ascii="Calibri" w:hAnsi="Calibri" w:cs="Times New Roman"/>
      <w:b/>
      <w:color w:val="auto"/>
      <w:sz w:val="24"/>
    </w:rPr>
  </w:style>
  <w:style w:type="paragraph" w:styleId="Kommentarthema">
    <w:name w:val="annotation subject"/>
    <w:basedOn w:val="Kommentartext"/>
    <w:next w:val="Kommentartext"/>
    <w:link w:val="KommentarthemaZchn"/>
    <w:uiPriority w:val="99"/>
    <w:semiHidden/>
    <w:unhideWhenUsed/>
    <w:rsid w:val="001C678B"/>
    <w:rPr>
      <w:b/>
      <w:bCs/>
    </w:rPr>
  </w:style>
  <w:style w:type="character" w:customStyle="1" w:styleId="KommentarthemaZchn">
    <w:name w:val="Kommentarthema Zchn"/>
    <w:basedOn w:val="KommentartextZchn"/>
    <w:link w:val="Kommentarthema"/>
    <w:uiPriority w:val="99"/>
    <w:semiHidden/>
    <w:rsid w:val="001C678B"/>
    <w:rPr>
      <w:rFonts w:ascii="Arial" w:eastAsia="Times New Roman" w:hAnsi="Arial" w:cs="Arial"/>
      <w:b/>
      <w:bCs/>
      <w:color w:val="000000"/>
      <w:sz w:val="2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5535</Words>
  <Characters>34872</Characters>
  <Application>Microsoft Office Word</Application>
  <DocSecurity>0</DocSecurity>
  <Lines>290</Lines>
  <Paragraphs>80</Paragraphs>
  <ScaleCrop>false</ScaleCrop>
  <HeadingPairs>
    <vt:vector size="2" baseType="variant">
      <vt:variant>
        <vt:lpstr>Titel</vt:lpstr>
      </vt:variant>
      <vt:variant>
        <vt:i4>1</vt:i4>
      </vt:variant>
    </vt:vector>
  </HeadingPairs>
  <TitlesOfParts>
    <vt:vector size="1" baseType="lpstr">
      <vt:lpstr/>
    </vt:vector>
  </TitlesOfParts>
  <Company>C.H. Beck</Company>
  <LinksUpToDate>false</LinksUpToDate>
  <CharactersWithSpaces>40327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 Beck</dc:creator>
  <cp:keywords/>
  <dc:description/>
  <cp:lastModifiedBy>Nils Bremann</cp:lastModifiedBy>
  <cp:revision>24</cp:revision>
  <dcterms:created xsi:type="dcterms:W3CDTF">2025-03-31T07:29:00Z</dcterms:created>
  <dcterms:modified xsi:type="dcterms:W3CDTF">2025-03-31T09:34:00Z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TD">
    <vt:lpwstr>jurBook</vt:lpwstr>
  </property>
  <property fmtid="{D5CDD505-2E9C-101B-9397-08002B2CF9AE}" pid="3" name="creator">
    <vt:lpwstr>upCast RT 8.1.0 (Build 2312) (c) 1999-2017  infinity-loop GmbH</vt:lpwstr>
  </property>
</Properties>
</file>